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3C41" w14:textId="7B2DD475" w:rsidR="00757701" w:rsidRPr="002E763C" w:rsidRDefault="00757701" w:rsidP="00A45CAB">
      <w:pPr>
        <w:pStyle w:val="Spac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142" w:type="dxa"/>
          <w:bottom w:w="142" w:type="dxa"/>
        </w:tblCellMar>
        <w:tblLook w:val="04A0" w:firstRow="1" w:lastRow="0" w:firstColumn="1" w:lastColumn="0" w:noHBand="0" w:noVBand="1"/>
      </w:tblPr>
      <w:tblGrid>
        <w:gridCol w:w="2252"/>
        <w:gridCol w:w="8162"/>
      </w:tblGrid>
      <w:tr w:rsidR="000967F6" w:rsidRPr="00E014F3" w14:paraId="6F91BB45" w14:textId="77777777" w:rsidTr="008267EF">
        <w:trPr>
          <w:trHeight w:val="25"/>
        </w:trPr>
        <w:tc>
          <w:tcPr>
            <w:tcW w:w="1081" w:type="pct"/>
            <w:tcBorders>
              <w:top w:val="nil"/>
              <w:bottom w:val="nil"/>
            </w:tcBorders>
          </w:tcPr>
          <w:p w14:paraId="415470F1" w14:textId="77777777" w:rsidR="000967F6" w:rsidRPr="00C3637D" w:rsidRDefault="004668F4" w:rsidP="008267EF">
            <w:pPr>
              <w:pStyle w:val="Tablebody"/>
              <w:rPr>
                <w:rStyle w:val="Strong"/>
              </w:rPr>
            </w:pPr>
            <w:r w:rsidRPr="00C3637D">
              <w:rPr>
                <w:rStyle w:val="Strong"/>
              </w:rPr>
              <w:t>Notice ID</w:t>
            </w:r>
          </w:p>
        </w:tc>
        <w:tc>
          <w:tcPr>
            <w:tcW w:w="3919" w:type="pct"/>
            <w:tcBorders>
              <w:top w:val="nil"/>
              <w:bottom w:val="single" w:sz="4" w:space="0" w:color="FFFFFF" w:themeColor="background1"/>
            </w:tcBorders>
            <w:shd w:val="clear" w:color="auto" w:fill="E6E4E6"/>
          </w:tcPr>
          <w:p w14:paraId="5F7D9388" w14:textId="25730908" w:rsidR="000967F6" w:rsidRPr="00976610" w:rsidRDefault="00E1365E" w:rsidP="008267EF">
            <w:pPr>
              <w:pStyle w:val="Tablebody"/>
            </w:pPr>
            <w:r w:rsidRPr="00A43C11">
              <w:rPr>
                <w:rStyle w:val="DynamictextChar"/>
                <w:i w:val="0"/>
              </w:rPr>
              <w:t>&lt;XXXXX&gt;</w:t>
            </w:r>
            <w:r w:rsidRPr="00A43C11" w:rsidDel="00E1365E">
              <w:rPr>
                <w:rStyle w:val="DynamictextChar"/>
                <w:i w:val="0"/>
              </w:rPr>
              <w:t xml:space="preserve"> </w:t>
            </w:r>
            <w:r w:rsidR="005E67CC" w:rsidRPr="00A43C11">
              <w:rPr>
                <w:rStyle w:val="DynamictextChar"/>
                <w:i w:val="0"/>
              </w:rPr>
              <w:t>Version X</w:t>
            </w:r>
          </w:p>
        </w:tc>
      </w:tr>
      <w:tr w:rsidR="00047CA8" w:rsidRPr="00E014F3" w14:paraId="4644428E" w14:textId="77777777" w:rsidTr="008267EF">
        <w:trPr>
          <w:trHeight w:val="25"/>
        </w:trPr>
        <w:tc>
          <w:tcPr>
            <w:tcW w:w="1081" w:type="pct"/>
            <w:tcBorders>
              <w:top w:val="nil"/>
              <w:bottom w:val="nil"/>
            </w:tcBorders>
          </w:tcPr>
          <w:p w14:paraId="44CA315D" w14:textId="77777777" w:rsidR="00047CA8" w:rsidRPr="00C3637D" w:rsidRDefault="00E439D0" w:rsidP="008267EF">
            <w:pPr>
              <w:pStyle w:val="Tablebody"/>
              <w:rPr>
                <w:rStyle w:val="Strong"/>
              </w:rPr>
            </w:pPr>
            <w:r w:rsidRPr="00C3637D">
              <w:rPr>
                <w:rStyle w:val="Strong"/>
              </w:rPr>
              <w:t>Date of issue</w:t>
            </w:r>
          </w:p>
        </w:tc>
        <w:tc>
          <w:tcPr>
            <w:tcW w:w="3919" w:type="pct"/>
            <w:tcBorders>
              <w:top w:val="nil"/>
              <w:bottom w:val="single" w:sz="4" w:space="0" w:color="FFFFFF" w:themeColor="background1"/>
            </w:tcBorders>
            <w:shd w:val="clear" w:color="auto" w:fill="E6E4E6"/>
          </w:tcPr>
          <w:p w14:paraId="1BD49AD3" w14:textId="537FF595" w:rsidR="00047CA8" w:rsidRPr="00A43C11" w:rsidRDefault="003E6438" w:rsidP="008267EF">
            <w:pPr>
              <w:pStyle w:val="Tablebody"/>
              <w:rPr>
                <w:i/>
                <w:iCs/>
              </w:rPr>
            </w:pPr>
            <w:r w:rsidRPr="00A43C11">
              <w:rPr>
                <w:rStyle w:val="DynamictextChar"/>
                <w:i w:val="0"/>
                <w:iCs/>
              </w:rPr>
              <w:t>DD/MM/YYYY</w:t>
            </w:r>
          </w:p>
        </w:tc>
      </w:tr>
      <w:tr w:rsidR="005E67CC" w:rsidRPr="00E014F3" w14:paraId="55C62093" w14:textId="77777777" w:rsidTr="008267EF">
        <w:trPr>
          <w:trHeight w:val="25"/>
        </w:trPr>
        <w:tc>
          <w:tcPr>
            <w:tcW w:w="1081" w:type="pct"/>
            <w:tcBorders>
              <w:top w:val="nil"/>
              <w:bottom w:val="nil"/>
            </w:tcBorders>
          </w:tcPr>
          <w:p w14:paraId="79B0C5F2" w14:textId="42E50322" w:rsidR="005E67CC" w:rsidRPr="00C3637D" w:rsidRDefault="005E67CC" w:rsidP="008267EF">
            <w:pPr>
              <w:pStyle w:val="Tablebody"/>
              <w:rPr>
                <w:rStyle w:val="Strong"/>
              </w:rPr>
            </w:pPr>
            <w:r w:rsidRPr="00C3637D">
              <w:rPr>
                <w:rStyle w:val="Strong"/>
              </w:rPr>
              <w:t>Date of amendment</w:t>
            </w:r>
          </w:p>
        </w:tc>
        <w:tc>
          <w:tcPr>
            <w:tcW w:w="3919" w:type="pct"/>
            <w:tcBorders>
              <w:top w:val="nil"/>
              <w:bottom w:val="single" w:sz="4" w:space="0" w:color="FFFFFF" w:themeColor="background1"/>
            </w:tcBorders>
            <w:shd w:val="clear" w:color="auto" w:fill="E6E4E6"/>
          </w:tcPr>
          <w:p w14:paraId="0DA6DF03" w14:textId="7279D83A" w:rsidR="005E67CC" w:rsidRPr="00A43C11" w:rsidRDefault="005E67CC" w:rsidP="008267EF">
            <w:pPr>
              <w:pStyle w:val="Tablebody"/>
              <w:rPr>
                <w:i/>
                <w:noProof/>
              </w:rPr>
            </w:pPr>
            <w:r w:rsidRPr="00A43C11">
              <w:rPr>
                <w:rStyle w:val="DynamictextChar"/>
                <w:i w:val="0"/>
              </w:rPr>
              <w:t>DD/MM/YYYY</w:t>
            </w:r>
          </w:p>
        </w:tc>
      </w:tr>
      <w:tr w:rsidR="00047CA8" w:rsidRPr="00E014F3" w14:paraId="4BA1C6AB" w14:textId="77777777" w:rsidTr="008267EF">
        <w:trPr>
          <w:trHeight w:val="684"/>
        </w:trPr>
        <w:tc>
          <w:tcPr>
            <w:tcW w:w="1081" w:type="pct"/>
            <w:tcBorders>
              <w:top w:val="nil"/>
              <w:bottom w:val="nil"/>
            </w:tcBorders>
          </w:tcPr>
          <w:p w14:paraId="43BA1A60" w14:textId="77777777" w:rsidR="00047CA8" w:rsidRPr="00C3637D" w:rsidRDefault="00E439D0" w:rsidP="008267EF">
            <w:pPr>
              <w:pStyle w:val="Tablebody"/>
              <w:rPr>
                <w:rStyle w:val="Strong"/>
              </w:rPr>
            </w:pPr>
            <w:r w:rsidRPr="00C3637D">
              <w:rPr>
                <w:rStyle w:val="Strong"/>
              </w:rPr>
              <w:t>Notice issued by</w:t>
            </w:r>
          </w:p>
        </w:tc>
        <w:tc>
          <w:tcPr>
            <w:tcW w:w="3919" w:type="pct"/>
            <w:tcBorders>
              <w:top w:val="single" w:sz="4" w:space="0" w:color="FFFFFF" w:themeColor="background1"/>
              <w:bottom w:val="single" w:sz="4" w:space="0" w:color="FFFFFF" w:themeColor="background1"/>
            </w:tcBorders>
            <w:shd w:val="clear" w:color="auto" w:fill="E6E4E6"/>
          </w:tcPr>
          <w:p w14:paraId="5592B814" w14:textId="30B669F8" w:rsidR="00047CA8" w:rsidRPr="0022369D" w:rsidRDefault="00E439D0" w:rsidP="008267EF">
            <w:pPr>
              <w:pStyle w:val="Tablebody"/>
              <w:rPr>
                <w:rStyle w:val="DynamictextChar"/>
              </w:rPr>
            </w:pPr>
            <w:r w:rsidRPr="00C3637D">
              <w:rPr>
                <w:rStyle w:val="Strong"/>
              </w:rPr>
              <w:fldChar w:fldCharType="begin">
                <w:ffData>
                  <w:name w:val=""/>
                  <w:enabled/>
                  <w:calcOnExit w:val="0"/>
                  <w:textInput>
                    <w:default w:val="Name"/>
                    <w:format w:val="TITLE CASE"/>
                  </w:textInput>
                </w:ffData>
              </w:fldChar>
            </w:r>
            <w:r w:rsidRPr="00C3637D">
              <w:rPr>
                <w:rStyle w:val="Strong"/>
              </w:rPr>
              <w:instrText xml:space="preserve"> FORMTEXT </w:instrText>
            </w:r>
            <w:r w:rsidRPr="00C3637D">
              <w:rPr>
                <w:rStyle w:val="Strong"/>
              </w:rPr>
            </w:r>
            <w:r w:rsidRPr="00C3637D">
              <w:rPr>
                <w:rStyle w:val="Strong"/>
              </w:rPr>
              <w:fldChar w:fldCharType="separate"/>
            </w:r>
            <w:r w:rsidRPr="00C3637D">
              <w:rPr>
                <w:rStyle w:val="Strong"/>
              </w:rPr>
              <w:t>Name</w:t>
            </w:r>
            <w:r w:rsidRPr="00C3637D">
              <w:rPr>
                <w:rStyle w:val="Strong"/>
              </w:rPr>
              <w:fldChar w:fldCharType="end"/>
            </w:r>
            <w:r w:rsidRPr="00D66E6E">
              <w:t xml:space="preserve"> </w:t>
            </w:r>
            <w:r w:rsidR="001670C9" w:rsidRPr="0022369D">
              <w:rPr>
                <w:rStyle w:val="DynamictextChar"/>
                <w:i w:val="0"/>
              </w:rPr>
              <w:t>&lt;first and last name&gt;</w:t>
            </w:r>
          </w:p>
          <w:p w14:paraId="45D8C3B8" w14:textId="6AC54BC0" w:rsidR="00997E15" w:rsidRPr="0022369D" w:rsidRDefault="003C07F3" w:rsidP="00997E15">
            <w:pPr>
              <w:pStyle w:val="Tablebody"/>
              <w:rPr>
                <w:rStyle w:val="DynamictextChar"/>
                <w:i w:val="0"/>
              </w:rPr>
            </w:pPr>
            <w:r w:rsidRPr="001670C9">
              <w:t>L</w:t>
            </w:r>
            <w:r w:rsidR="00B51ABA" w:rsidRPr="001670C9">
              <w:t>itter enforcement officer</w:t>
            </w:r>
            <w:r w:rsidR="00997E15">
              <w:t xml:space="preserve"> of </w:t>
            </w:r>
            <w:r w:rsidR="00997E15" w:rsidRPr="0022369D">
              <w:rPr>
                <w:rStyle w:val="DynamictextChar"/>
                <w:i w:val="0"/>
              </w:rPr>
              <w:t>&lt;name of litter authority</w:t>
            </w:r>
            <w:r w:rsidR="00B65894" w:rsidRPr="0022369D">
              <w:rPr>
                <w:rStyle w:val="DynamictextChar"/>
                <w:i w:val="0"/>
              </w:rPr>
              <w:t>&gt;</w:t>
            </w:r>
          </w:p>
          <w:p w14:paraId="78ACC3FC" w14:textId="27D94688" w:rsidR="00E439D0" w:rsidRPr="001670C9" w:rsidRDefault="00E439D0" w:rsidP="008267EF">
            <w:pPr>
              <w:pStyle w:val="Tablebody"/>
            </w:pPr>
          </w:p>
          <w:p w14:paraId="16E789E5" w14:textId="483FCB34" w:rsidR="00E439D0" w:rsidRPr="00D66E6E" w:rsidRDefault="00E439D0" w:rsidP="008267EF">
            <w:pPr>
              <w:pStyle w:val="Tablebody"/>
            </w:pPr>
            <w:r w:rsidRPr="00C3637D">
              <w:rPr>
                <w:rStyle w:val="Strong"/>
              </w:rPr>
              <w:t>T</w:t>
            </w:r>
            <w:r w:rsidRPr="00D66E6E">
              <w:t xml:space="preserve"> </w:t>
            </w:r>
            <w:r w:rsidR="00F95A07" w:rsidRPr="0022369D">
              <w:rPr>
                <w:rStyle w:val="DynamictextChar"/>
              </w:rPr>
              <w:t>&lt;</w:t>
            </w:r>
            <w:r w:rsidR="00F95A07" w:rsidRPr="0022369D">
              <w:rPr>
                <w:rStyle w:val="DynamictextChar"/>
                <w:i w:val="0"/>
              </w:rPr>
              <w:t>phone number&gt;</w:t>
            </w:r>
            <w:r w:rsidR="00F95A07" w:rsidRPr="00FA3CBB">
              <w:t xml:space="preserve"> </w:t>
            </w:r>
            <w:r w:rsidRPr="00C3637D">
              <w:rPr>
                <w:rStyle w:val="Strong"/>
              </w:rPr>
              <w:t>E</w:t>
            </w:r>
            <w:r w:rsidRPr="00D66E6E">
              <w:t xml:space="preserve"> </w:t>
            </w:r>
            <w:r w:rsidR="00FA3CBB" w:rsidRPr="0022369D">
              <w:rPr>
                <w:rStyle w:val="DynamictextChar"/>
                <w:i w:val="0"/>
                <w:iCs/>
              </w:rPr>
              <w:t>&lt;</w:t>
            </w:r>
            <w:r w:rsidR="003C07F3" w:rsidRPr="0022369D">
              <w:rPr>
                <w:rStyle w:val="DynamictextChar"/>
                <w:i w:val="0"/>
                <w:iCs/>
              </w:rPr>
              <w:t>e-mail address&gt;</w:t>
            </w:r>
          </w:p>
        </w:tc>
      </w:tr>
      <w:tr w:rsidR="00047CA8" w:rsidRPr="00E014F3" w14:paraId="6DE83BD4" w14:textId="77777777" w:rsidTr="008267EF">
        <w:trPr>
          <w:trHeight w:val="25"/>
        </w:trPr>
        <w:tc>
          <w:tcPr>
            <w:tcW w:w="1081" w:type="pct"/>
            <w:tcBorders>
              <w:top w:val="nil"/>
              <w:bottom w:val="nil"/>
            </w:tcBorders>
          </w:tcPr>
          <w:p w14:paraId="184F7BF8" w14:textId="77777777" w:rsidR="00047CA8" w:rsidRPr="00C3637D" w:rsidRDefault="000070E1" w:rsidP="008267EF">
            <w:pPr>
              <w:pStyle w:val="Tablebody"/>
              <w:rPr>
                <w:rStyle w:val="Strong"/>
              </w:rPr>
            </w:pPr>
            <w:r w:rsidRPr="00C3637D">
              <w:rPr>
                <w:rStyle w:val="Strong"/>
              </w:rPr>
              <w:t>Notice issued to</w:t>
            </w:r>
          </w:p>
        </w:tc>
        <w:tc>
          <w:tcPr>
            <w:tcW w:w="3919" w:type="pct"/>
            <w:tcBorders>
              <w:top w:val="single" w:sz="4" w:space="0" w:color="FFFFFF" w:themeColor="background1"/>
              <w:bottom w:val="single" w:sz="4" w:space="0" w:color="FFFFFF" w:themeColor="background1"/>
            </w:tcBorders>
            <w:shd w:val="clear" w:color="auto" w:fill="E6E4E6"/>
          </w:tcPr>
          <w:p w14:paraId="6DE7FE78" w14:textId="12009737" w:rsidR="00A162BE" w:rsidRPr="00DD13C5" w:rsidRDefault="00E856EB" w:rsidP="00A162BE">
            <w:pPr>
              <w:pStyle w:val="Tablebody"/>
              <w:rPr>
                <w:rStyle w:val="DynamictextChar"/>
              </w:rPr>
            </w:pPr>
            <w:r w:rsidRPr="001670C9">
              <w:rPr>
                <w:rStyle w:val="Strong"/>
              </w:rPr>
              <w:fldChar w:fldCharType="begin">
                <w:ffData>
                  <w:name w:val=""/>
                  <w:enabled/>
                  <w:calcOnExit w:val="0"/>
                  <w:textInput>
                    <w:default w:val="Name"/>
                    <w:format w:val="TITLE CASE"/>
                  </w:textInput>
                </w:ffData>
              </w:fldChar>
            </w:r>
            <w:r w:rsidRPr="001670C9">
              <w:rPr>
                <w:rStyle w:val="Strong"/>
              </w:rPr>
              <w:instrText xml:space="preserve"> FORMTEXT </w:instrText>
            </w:r>
            <w:r w:rsidRPr="001670C9">
              <w:rPr>
                <w:rStyle w:val="Strong"/>
              </w:rPr>
            </w:r>
            <w:r w:rsidRPr="001670C9">
              <w:rPr>
                <w:rStyle w:val="Strong"/>
              </w:rPr>
              <w:fldChar w:fldCharType="separate"/>
            </w:r>
            <w:r w:rsidRPr="001670C9">
              <w:rPr>
                <w:rStyle w:val="Strong"/>
              </w:rPr>
              <w:t>Name</w:t>
            </w:r>
            <w:r w:rsidRPr="001670C9">
              <w:rPr>
                <w:rStyle w:val="Strong"/>
              </w:rPr>
              <w:fldChar w:fldCharType="end"/>
            </w:r>
            <w:r>
              <w:t xml:space="preserve"> </w:t>
            </w:r>
            <w:r w:rsidRPr="001670C9">
              <w:rPr>
                <w:rStyle w:val="DynamictextChar"/>
              </w:rPr>
              <w:t>&lt;name of notice recipient</w:t>
            </w:r>
            <w:r w:rsidR="00A162BE" w:rsidRPr="00A47E45">
              <w:rPr>
                <w:rStyle w:val="DynamictextChar"/>
                <w:iCs/>
              </w:rPr>
              <w:t xml:space="preserve"> </w:t>
            </w:r>
            <w:proofErr w:type="gramStart"/>
            <w:r w:rsidR="00A162BE" w:rsidRPr="00A47E45">
              <w:rPr>
                <w:rStyle w:val="DynamictextChar"/>
                <w:iCs/>
              </w:rPr>
              <w:t>e.g.</w:t>
            </w:r>
            <w:proofErr w:type="gramEnd"/>
            <w:r w:rsidR="00A162BE" w:rsidRPr="00A47E45">
              <w:rPr>
                <w:rStyle w:val="DynamictextChar"/>
                <w:iCs/>
              </w:rPr>
              <w:t xml:space="preserve"> natural person or legal company name</w:t>
            </w:r>
            <w:r w:rsidR="00A162BE" w:rsidRPr="00DD13C5">
              <w:rPr>
                <w:rStyle w:val="DynamictextChar"/>
              </w:rPr>
              <w:t>&gt;</w:t>
            </w:r>
            <w:r w:rsidR="00A162BE">
              <w:t xml:space="preserve"> </w:t>
            </w:r>
          </w:p>
          <w:p w14:paraId="4D78F1AA" w14:textId="781A3129" w:rsidR="00E856EB" w:rsidRDefault="00E856EB" w:rsidP="008267EF">
            <w:pPr>
              <w:pStyle w:val="Tablebody"/>
            </w:pPr>
          </w:p>
          <w:p w14:paraId="3C539782" w14:textId="144EA786" w:rsidR="00047CA8" w:rsidRPr="00976610" w:rsidRDefault="00E856EB" w:rsidP="008267EF">
            <w:pPr>
              <w:pStyle w:val="Tablebody"/>
            </w:pPr>
            <w:r w:rsidRPr="001670C9">
              <w:rPr>
                <w:rStyle w:val="Strong"/>
              </w:rPr>
              <w:t xml:space="preserve">Address </w:t>
            </w:r>
            <w:r w:rsidR="00FA3CBB" w:rsidRPr="00FA3CBB">
              <w:rPr>
                <w:rStyle w:val="DynamictextChar"/>
              </w:rPr>
              <w:t>&lt;</w:t>
            </w:r>
            <w:r w:rsidRPr="00FA3CBB">
              <w:rPr>
                <w:rStyle w:val="DynamictextChar"/>
              </w:rPr>
              <w:t>n</w:t>
            </w:r>
            <w:r w:rsidRPr="001670C9">
              <w:rPr>
                <w:rStyle w:val="DynamictextChar"/>
              </w:rPr>
              <w:t xml:space="preserve">otice recipient address </w:t>
            </w:r>
            <w:proofErr w:type="gramStart"/>
            <w:r w:rsidRPr="001670C9">
              <w:rPr>
                <w:rStyle w:val="DynamictextChar"/>
              </w:rPr>
              <w:t>e.g.</w:t>
            </w:r>
            <w:proofErr w:type="gramEnd"/>
            <w:r w:rsidRPr="001670C9">
              <w:rPr>
                <w:rStyle w:val="DynamictextChar"/>
              </w:rPr>
              <w:t xml:space="preserve"> </w:t>
            </w:r>
            <w:r w:rsidR="00274EF0" w:rsidRPr="00A47E45">
              <w:rPr>
                <w:rStyle w:val="DynamictextChar"/>
                <w:iCs/>
              </w:rPr>
              <w:t>residential</w:t>
            </w:r>
            <w:r w:rsidR="00274EF0" w:rsidRPr="37EF9A68">
              <w:rPr>
                <w:rStyle w:val="DynamictextChar"/>
                <w:i w:val="0"/>
                <w:iCs/>
              </w:rPr>
              <w:t>, business</w:t>
            </w:r>
            <w:r w:rsidR="00274EF0" w:rsidRPr="00A47E45">
              <w:rPr>
                <w:rStyle w:val="DynamictextChar"/>
                <w:iCs/>
              </w:rPr>
              <w:t xml:space="preserve"> or registered business address</w:t>
            </w:r>
            <w:r w:rsidR="00274EF0" w:rsidRPr="37EF9A68">
              <w:rPr>
                <w:rStyle w:val="DynamictextChar"/>
              </w:rPr>
              <w:t>&gt;</w:t>
            </w:r>
          </w:p>
        </w:tc>
      </w:tr>
      <w:tr w:rsidR="00047CA8" w:rsidRPr="00E014F3" w14:paraId="511683A3" w14:textId="77777777" w:rsidTr="008267EF">
        <w:trPr>
          <w:trHeight w:val="241"/>
        </w:trPr>
        <w:tc>
          <w:tcPr>
            <w:tcW w:w="1081" w:type="pct"/>
            <w:tcBorders>
              <w:top w:val="nil"/>
              <w:bottom w:val="nil"/>
            </w:tcBorders>
          </w:tcPr>
          <w:p w14:paraId="014C198C" w14:textId="77777777" w:rsidR="00047CA8" w:rsidRPr="00C3637D" w:rsidRDefault="000070E1" w:rsidP="008267EF">
            <w:pPr>
              <w:pStyle w:val="Tablebody"/>
              <w:rPr>
                <w:rStyle w:val="Strong"/>
              </w:rPr>
            </w:pPr>
            <w:r w:rsidRPr="00C3637D">
              <w:rPr>
                <w:rStyle w:val="Strong"/>
              </w:rPr>
              <w:t>ACN</w:t>
            </w:r>
          </w:p>
        </w:tc>
        <w:tc>
          <w:tcPr>
            <w:tcW w:w="3919" w:type="pct"/>
            <w:tcBorders>
              <w:top w:val="single" w:sz="4" w:space="0" w:color="FFFFFF" w:themeColor="background1"/>
              <w:bottom w:val="single" w:sz="4" w:space="0" w:color="FFFFFF" w:themeColor="background1"/>
            </w:tcBorders>
            <w:shd w:val="clear" w:color="auto" w:fill="E6E4E6"/>
          </w:tcPr>
          <w:p w14:paraId="5F7CC821" w14:textId="287D7AA6" w:rsidR="00047CA8" w:rsidRPr="0022369D" w:rsidRDefault="003C07F3" w:rsidP="008267EF">
            <w:pPr>
              <w:pStyle w:val="Tablebody"/>
              <w:rPr>
                <w:i/>
              </w:rPr>
            </w:pPr>
            <w:r w:rsidRPr="0022369D">
              <w:rPr>
                <w:rStyle w:val="DynamictextChar"/>
                <w:i w:val="0"/>
              </w:rPr>
              <w:t>&lt;ACN of notice recipient</w:t>
            </w:r>
            <w:r w:rsidR="0080357D" w:rsidRPr="0022369D">
              <w:rPr>
                <w:rStyle w:val="DynamictextChar"/>
                <w:i w:val="0"/>
              </w:rPr>
              <w:t xml:space="preserve"> if applicable</w:t>
            </w:r>
            <w:r w:rsidRPr="0022369D">
              <w:rPr>
                <w:rStyle w:val="DynamictextChar"/>
                <w:i w:val="0"/>
              </w:rPr>
              <w:t>&gt;</w:t>
            </w:r>
          </w:p>
        </w:tc>
      </w:tr>
      <w:tr w:rsidR="003C07F3" w:rsidRPr="00E014F3" w14:paraId="7DD282CB" w14:textId="77777777" w:rsidTr="008267EF">
        <w:trPr>
          <w:trHeight w:val="25"/>
        </w:trPr>
        <w:tc>
          <w:tcPr>
            <w:tcW w:w="1081" w:type="pct"/>
            <w:tcBorders>
              <w:top w:val="nil"/>
              <w:bottom w:val="nil"/>
            </w:tcBorders>
          </w:tcPr>
          <w:p w14:paraId="67C4EDDD" w14:textId="45A4F996" w:rsidR="003C07F3" w:rsidRPr="00C3637D" w:rsidRDefault="00F66083" w:rsidP="008267EF">
            <w:pPr>
              <w:pStyle w:val="Tablebody"/>
              <w:rPr>
                <w:rStyle w:val="Strong"/>
              </w:rPr>
            </w:pPr>
            <w:r w:rsidRPr="00766045">
              <w:rPr>
                <w:rStyle w:val="DynamictextChar"/>
              </w:rPr>
              <w:t>&lt;Optional&gt;</w:t>
            </w:r>
            <w:r w:rsidR="003C07F3" w:rsidRPr="00C3637D">
              <w:rPr>
                <w:rStyle w:val="Strong"/>
              </w:rPr>
              <w:t xml:space="preserve">Place or premises </w:t>
            </w:r>
          </w:p>
        </w:tc>
        <w:tc>
          <w:tcPr>
            <w:tcW w:w="3919" w:type="pct"/>
            <w:tcBorders>
              <w:top w:val="single" w:sz="4" w:space="0" w:color="FFFFFF" w:themeColor="background1"/>
              <w:bottom w:val="single" w:sz="4" w:space="0" w:color="FFFFFF" w:themeColor="background1"/>
            </w:tcBorders>
            <w:shd w:val="clear" w:color="auto" w:fill="E6E4E6"/>
          </w:tcPr>
          <w:p w14:paraId="08E61579" w14:textId="4350A2F3" w:rsidR="003C07F3" w:rsidRPr="00976610" w:rsidRDefault="00F818F2" w:rsidP="008267EF">
            <w:pPr>
              <w:pStyle w:val="Tablebody"/>
            </w:pPr>
            <w:r w:rsidRPr="0022369D">
              <w:rPr>
                <w:rStyle w:val="DynamictextChar"/>
              </w:rPr>
              <w:t>&lt;</w:t>
            </w:r>
            <w:r w:rsidR="00FE3275" w:rsidRPr="0022369D">
              <w:rPr>
                <w:rStyle w:val="DynamictextChar"/>
                <w:i w:val="0"/>
              </w:rPr>
              <w:t>Place or premises address</w:t>
            </w:r>
            <w:r w:rsidR="00FE3275" w:rsidRPr="0022369D">
              <w:rPr>
                <w:rStyle w:val="DynamictextChar"/>
              </w:rPr>
              <w:t xml:space="preserve"> </w:t>
            </w:r>
            <w:r w:rsidR="00FE3275" w:rsidRPr="0022369D">
              <w:rPr>
                <w:rStyle w:val="DynamictextChar"/>
                <w:i w:val="0"/>
              </w:rPr>
              <w:t>where notice applies</w:t>
            </w:r>
            <w:r w:rsidR="00FE3275" w:rsidRPr="0022369D">
              <w:rPr>
                <w:rStyle w:val="DynamictextChar"/>
                <w:iCs/>
              </w:rPr>
              <w:t>&gt; &lt;Delete this section if no place or premises entered.&gt;</w:t>
            </w:r>
          </w:p>
        </w:tc>
      </w:tr>
      <w:tr w:rsidR="003C07F3" w:rsidRPr="00E014F3" w14:paraId="297FD519" w14:textId="77777777" w:rsidTr="008267EF">
        <w:trPr>
          <w:trHeight w:val="25"/>
        </w:trPr>
        <w:tc>
          <w:tcPr>
            <w:tcW w:w="1081" w:type="pct"/>
            <w:tcBorders>
              <w:top w:val="nil"/>
              <w:bottom w:val="nil"/>
            </w:tcBorders>
          </w:tcPr>
          <w:p w14:paraId="0FF09CA9" w14:textId="77777777" w:rsidR="003C07F3" w:rsidRPr="00C3637D" w:rsidRDefault="003C07F3" w:rsidP="008267EF">
            <w:pPr>
              <w:pStyle w:val="Tablebody"/>
              <w:rPr>
                <w:rStyle w:val="Strong"/>
              </w:rPr>
            </w:pPr>
            <w:r w:rsidRPr="00C3637D">
              <w:rPr>
                <w:rStyle w:val="Strong"/>
              </w:rPr>
              <w:t>Legal reference</w:t>
            </w:r>
          </w:p>
        </w:tc>
        <w:tc>
          <w:tcPr>
            <w:tcW w:w="3919" w:type="pct"/>
            <w:tcBorders>
              <w:top w:val="single" w:sz="4" w:space="0" w:color="FFFFFF" w:themeColor="background1"/>
              <w:bottom w:val="single" w:sz="4" w:space="0" w:color="FFFFFF" w:themeColor="background1"/>
            </w:tcBorders>
            <w:shd w:val="clear" w:color="auto" w:fill="E6E4E6"/>
          </w:tcPr>
          <w:p w14:paraId="1CB6BD10" w14:textId="59E44BF4" w:rsidR="003C07F3" w:rsidRPr="006B795F" w:rsidRDefault="003C07F3" w:rsidP="008267EF">
            <w:pPr>
              <w:pStyle w:val="Tablebody"/>
              <w:rPr>
                <w:rStyle w:val="Emphasis"/>
                <w:i w:val="0"/>
                <w:iCs w:val="0"/>
              </w:rPr>
            </w:pPr>
            <w:r w:rsidRPr="006B795F">
              <w:rPr>
                <w:rStyle w:val="Emphasis"/>
                <w:i w:val="0"/>
                <w:iCs w:val="0"/>
              </w:rPr>
              <w:t>Environment Protection Act 2017 (the Act), s. 127</w:t>
            </w:r>
          </w:p>
        </w:tc>
      </w:tr>
      <w:tr w:rsidR="003C07F3" w:rsidRPr="00E014F3" w14:paraId="4C4679F0" w14:textId="77777777" w:rsidTr="008267EF">
        <w:trPr>
          <w:trHeight w:val="25"/>
        </w:trPr>
        <w:tc>
          <w:tcPr>
            <w:tcW w:w="1081" w:type="pct"/>
            <w:tcBorders>
              <w:top w:val="nil"/>
              <w:bottom w:val="nil"/>
            </w:tcBorders>
          </w:tcPr>
          <w:p w14:paraId="281EE218" w14:textId="77777777" w:rsidR="003C07F3" w:rsidRPr="00C3637D" w:rsidRDefault="003C07F3" w:rsidP="008267EF">
            <w:pPr>
              <w:pStyle w:val="Tablebody"/>
              <w:rPr>
                <w:rStyle w:val="Strong"/>
              </w:rPr>
            </w:pPr>
            <w:r w:rsidRPr="00C3637D">
              <w:rPr>
                <w:rStyle w:val="Strong"/>
              </w:rPr>
              <w:t>Service method</w:t>
            </w:r>
          </w:p>
        </w:tc>
        <w:tc>
          <w:tcPr>
            <w:tcW w:w="3919" w:type="pct"/>
            <w:tcBorders>
              <w:top w:val="single" w:sz="4" w:space="0" w:color="FFFFFF" w:themeColor="background1"/>
              <w:bottom w:val="nil"/>
            </w:tcBorders>
            <w:shd w:val="clear" w:color="auto" w:fill="E6E4E6"/>
          </w:tcPr>
          <w:p w14:paraId="030EC325" w14:textId="77777777" w:rsidR="00410411" w:rsidRPr="00A47E45" w:rsidRDefault="00410411" w:rsidP="00410411">
            <w:pPr>
              <w:pStyle w:val="NormalWeb"/>
              <w:shd w:val="clear" w:color="auto" w:fill="FFFFFF"/>
              <w:spacing w:before="0" w:beforeAutospacing="0" w:after="0" w:afterAutospacing="0"/>
              <w:rPr>
                <w:rStyle w:val="DynamictextChar"/>
                <w:rFonts w:eastAsiaTheme="minorHAnsi" w:cstheme="minorBidi"/>
                <w:iCs/>
                <w:lang w:bidi="he-IL"/>
              </w:rPr>
            </w:pPr>
            <w:r w:rsidRPr="0079346D">
              <w:rPr>
                <w:rStyle w:val="DynamictextChar"/>
                <w:rFonts w:eastAsiaTheme="minorHAnsi" w:cstheme="minorBidi"/>
                <w:lang w:bidi="he-IL"/>
              </w:rPr>
              <w:t>&lt;</w:t>
            </w:r>
            <w:r w:rsidRPr="00A47E45">
              <w:rPr>
                <w:rStyle w:val="DynamictextChar"/>
                <w:rFonts w:eastAsiaTheme="minorHAnsi" w:cstheme="minorBidi"/>
                <w:i w:val="0"/>
                <w:lang w:bidi="he-IL"/>
              </w:rPr>
              <w:t>P</w:t>
            </w:r>
            <w:r w:rsidRPr="0079346D">
              <w:rPr>
                <w:rStyle w:val="DynamictextChar"/>
                <w:rFonts w:eastAsiaTheme="minorHAnsi" w:cstheme="minorBidi"/>
                <w:lang w:bidi="he-IL"/>
              </w:rPr>
              <w:t>ostal service; electronic communication; delivered in person; left at the recipients residential, business or body corporate address&gt;&lt;</w:t>
            </w:r>
            <w:r w:rsidRPr="00A47E45">
              <w:rPr>
                <w:rStyle w:val="DynamictextChar"/>
                <w:iCs/>
              </w:rPr>
              <w:t>Choose one&gt;</w:t>
            </w:r>
          </w:p>
          <w:p w14:paraId="43D48D88" w14:textId="60904B0E" w:rsidR="003C07F3" w:rsidRPr="00976610" w:rsidRDefault="003C07F3" w:rsidP="008267EF">
            <w:pPr>
              <w:pStyle w:val="Tablebody"/>
            </w:pPr>
          </w:p>
        </w:tc>
      </w:tr>
    </w:tbl>
    <w:p w14:paraId="51FD4C4E" w14:textId="77777777" w:rsidR="001670C9" w:rsidRDefault="001670C9" w:rsidP="00A45CAB">
      <w:pPr>
        <w:pStyle w:val="SmallBody"/>
      </w:pPr>
    </w:p>
    <w:p w14:paraId="6FE0C507" w14:textId="65CDB8A7" w:rsidR="00447A82" w:rsidRPr="001670C9" w:rsidRDefault="00E856EB" w:rsidP="00A45CAB">
      <w:pPr>
        <w:pStyle w:val="SmallBody"/>
      </w:pPr>
      <w:proofErr w:type="gramStart"/>
      <w:r w:rsidRPr="001670C9">
        <w:t>For the purpose of</w:t>
      </w:r>
      <w:proofErr w:type="gramEnd"/>
      <w:r w:rsidRPr="001670C9">
        <w:t xml:space="preserve"> this notice ‘you’ means the recipient of this notice or your authorised representative.</w:t>
      </w:r>
      <w:r w:rsidR="000967F6" w:rsidRPr="001670C9">
        <w:br w:type="page"/>
      </w:r>
    </w:p>
    <w:p w14:paraId="1CF3883E" w14:textId="77777777" w:rsidR="00447A82" w:rsidRPr="00B94E32" w:rsidRDefault="00447A82" w:rsidP="00A45CAB">
      <w:pPr>
        <w:pStyle w:val="Heading1"/>
      </w:pPr>
      <w:r w:rsidRPr="00B94E32">
        <w:lastRenderedPageBreak/>
        <w:t>Grounds for issuing this notice</w:t>
      </w:r>
    </w:p>
    <w:p w14:paraId="1FDB3B33" w14:textId="270EE99C" w:rsidR="0092080D" w:rsidRPr="00B51ABA" w:rsidRDefault="0092080D" w:rsidP="00A45CAB">
      <w:pPr>
        <w:rPr>
          <w:lang w:eastAsia="en-AU"/>
        </w:rPr>
      </w:pPr>
      <w:r w:rsidRPr="00B51ABA">
        <w:rPr>
          <w:lang w:eastAsia="en-AU"/>
        </w:rPr>
        <w:t xml:space="preserve">The </w:t>
      </w:r>
      <w:r w:rsidRPr="002E6426">
        <w:rPr>
          <w:rStyle w:val="DynamictextChar"/>
          <w:i w:val="0"/>
          <w:iCs/>
          <w:color w:val="auto"/>
        </w:rPr>
        <w:t>litter enforcement officer</w:t>
      </w:r>
      <w:r w:rsidR="007A7942">
        <w:rPr>
          <w:rStyle w:val="DynamictextChar"/>
          <w:i w:val="0"/>
          <w:iCs/>
          <w:color w:val="auto"/>
        </w:rPr>
        <w:t xml:space="preserve"> </w:t>
      </w:r>
      <w:r w:rsidRPr="00B51ABA">
        <w:rPr>
          <w:lang w:eastAsia="en-AU"/>
        </w:rPr>
        <w:t>has determined that it is necessary to issue a waste information gathering notice for the purposes of performing a function or duty or exercising a power under the Act.</w:t>
      </w:r>
    </w:p>
    <w:p w14:paraId="387ADE15" w14:textId="0AAE9B29" w:rsidR="0092080D" w:rsidRDefault="0092080D" w:rsidP="00A45CAB">
      <w:pPr>
        <w:rPr>
          <w:rStyle w:val="DynamictextChar"/>
        </w:rPr>
      </w:pPr>
      <w:r w:rsidRPr="00ED13DE">
        <w:t xml:space="preserve">The </w:t>
      </w:r>
      <w:r w:rsidRPr="002E6426">
        <w:rPr>
          <w:rStyle w:val="DynamictextChar"/>
          <w:i w:val="0"/>
          <w:iCs/>
          <w:color w:val="auto"/>
        </w:rPr>
        <w:t>litter enforcement officer&gt;</w:t>
      </w:r>
      <w:r w:rsidRPr="00B51ABA">
        <w:rPr>
          <w:lang w:eastAsia="en-AU"/>
        </w:rPr>
        <w:t xml:space="preserve">reasonably believes </w:t>
      </w:r>
      <w:r w:rsidRPr="00B741E3">
        <w:rPr>
          <w:rStyle w:val="DynamictextChar"/>
          <w:i w:val="0"/>
          <w:iCs/>
          <w:color w:val="auto"/>
        </w:rPr>
        <w:t>&lt;name of notice recipient&gt;</w:t>
      </w:r>
    </w:p>
    <w:p w14:paraId="2D8E8DBD" w14:textId="2B2314DC" w:rsidR="0092080D" w:rsidRPr="00B326E8" w:rsidRDefault="0092080D" w:rsidP="00A45CAB">
      <w:pPr>
        <w:pStyle w:val="Dynamictext"/>
      </w:pPr>
      <w:r w:rsidRPr="00F44297">
        <w:t xml:space="preserve">&lt;Choose one from </w:t>
      </w:r>
      <w:r w:rsidR="00B44E54">
        <w:t>following options</w:t>
      </w:r>
      <w:r w:rsidRPr="00F44297">
        <w:t>– where more than one applies, choose most relevant&gt;</w:t>
      </w:r>
    </w:p>
    <w:p w14:paraId="7E9CEFFB" w14:textId="636107AA" w:rsidR="0092080D" w:rsidRPr="009D5E5B" w:rsidRDefault="0092080D" w:rsidP="00A45CAB">
      <w:pPr>
        <w:rPr>
          <w:lang w:eastAsia="en-AU"/>
        </w:rPr>
      </w:pPr>
      <w:r w:rsidRPr="00B51ABA">
        <w:t>previously had possession of waste</w:t>
      </w:r>
      <w:r>
        <w:t>.</w:t>
      </w:r>
    </w:p>
    <w:p w14:paraId="65AF6512" w14:textId="77777777" w:rsidR="0092080D" w:rsidRPr="009D5E5B" w:rsidRDefault="0092080D" w:rsidP="00A45CAB">
      <w:pPr>
        <w:rPr>
          <w:lang w:eastAsia="en-AU"/>
        </w:rPr>
      </w:pPr>
      <w:r w:rsidRPr="00B51ABA">
        <w:t>was responsible for commissioning the production or distribution of material that became waste.</w:t>
      </w:r>
    </w:p>
    <w:p w14:paraId="12B2D81E" w14:textId="77777777" w:rsidR="00027262" w:rsidRPr="00EF6AC1" w:rsidRDefault="00027262" w:rsidP="00027262">
      <w:pPr>
        <w:rPr>
          <w:rStyle w:val="normaltextrun"/>
          <w:i/>
          <w:iCs/>
          <w:color w:val="A6A6A6"/>
          <w:shd w:val="clear" w:color="auto" w:fill="FFFFFF"/>
        </w:rPr>
      </w:pPr>
      <w:r>
        <w:rPr>
          <w:rStyle w:val="normaltextrun"/>
          <w:i/>
          <w:iCs/>
          <w:color w:val="A6A6A6"/>
          <w:shd w:val="clear" w:color="auto" w:fill="FFFFFF"/>
        </w:rPr>
        <w:t>&lt;Add details of why reasonable belief is held:</w:t>
      </w:r>
      <w:r>
        <w:rPr>
          <w:rStyle w:val="normaltextrun"/>
          <w:rFonts w:ascii="Cambria" w:hAnsi="Cambria" w:cs="Cambria"/>
          <w:i/>
          <w:iCs/>
          <w:color w:val="A6A6A6"/>
          <w:shd w:val="clear" w:color="auto" w:fill="FFFFFF"/>
        </w:rPr>
        <w:t> </w:t>
      </w:r>
      <w:proofErr w:type="gramStart"/>
      <w:r>
        <w:rPr>
          <w:rStyle w:val="normaltextrun"/>
          <w:rFonts w:cs="Segoe UI"/>
          <w:i/>
          <w:iCs/>
          <w:color w:val="A6A6A6"/>
          <w:shd w:val="clear" w:color="auto" w:fill="FFFFFF"/>
        </w:rPr>
        <w:t>e.g.</w:t>
      </w:r>
      <w:proofErr w:type="gramEnd"/>
      <w:r>
        <w:rPr>
          <w:rStyle w:val="normaltextrun"/>
          <w:rFonts w:ascii="Cambria" w:hAnsi="Cambria" w:cs="Cambria"/>
          <w:i/>
          <w:iCs/>
          <w:color w:val="A6A6A6"/>
          <w:shd w:val="clear" w:color="auto" w:fill="FFFFFF"/>
        </w:rPr>
        <w:t> </w:t>
      </w:r>
      <w:r>
        <w:rPr>
          <w:rStyle w:val="normaltextrun"/>
          <w:rFonts w:cs="Segoe UI"/>
          <w:i/>
          <w:iCs/>
          <w:color w:val="A6A6A6"/>
          <w:shd w:val="clear" w:color="auto" w:fill="FFFFFF"/>
        </w:rPr>
        <w:t xml:space="preserve">observations, evidence </w:t>
      </w:r>
      <w:r w:rsidRPr="00EF6AC1">
        <w:rPr>
          <w:rStyle w:val="normaltextrun"/>
          <w:i/>
          <w:iCs/>
          <w:color w:val="A6A6A6"/>
          <w:shd w:val="clear" w:color="auto" w:fill="FFFFFF"/>
        </w:rPr>
        <w:t>collected</w:t>
      </w:r>
      <w:r w:rsidRPr="00EF6AC1">
        <w:rPr>
          <w:rStyle w:val="normaltextrun"/>
          <w:rFonts w:ascii="Cambria" w:hAnsi="Cambria" w:cs="Cambria"/>
          <w:i/>
          <w:iCs/>
          <w:color w:val="A6A6A6"/>
          <w:shd w:val="clear" w:color="auto" w:fill="FFFFFF"/>
        </w:rPr>
        <w:t> </w:t>
      </w:r>
      <w:r w:rsidRPr="00EF6AC1">
        <w:rPr>
          <w:rStyle w:val="normaltextrun"/>
          <w:i/>
          <w:iCs/>
          <w:color w:val="A6A6A6"/>
          <w:shd w:val="clear" w:color="auto" w:fill="FFFFFF"/>
        </w:rPr>
        <w:t>etc. This free text section is</w:t>
      </w:r>
      <w:r w:rsidRPr="00EF6AC1">
        <w:rPr>
          <w:rStyle w:val="normaltextrun"/>
          <w:rFonts w:ascii="Cambria" w:hAnsi="Cambria" w:cs="Cambria"/>
          <w:i/>
          <w:iCs/>
          <w:color w:val="A6A6A6"/>
          <w:shd w:val="clear" w:color="auto" w:fill="FFFFFF"/>
        </w:rPr>
        <w:t> </w:t>
      </w:r>
      <w:r w:rsidRPr="00EF6AC1">
        <w:rPr>
          <w:rStyle w:val="normaltextrun"/>
          <w:i/>
          <w:iCs/>
          <w:color w:val="A6A6A6"/>
          <w:shd w:val="clear" w:color="auto" w:fill="FFFFFF"/>
        </w:rPr>
        <w:t>required to establish the grounds</w:t>
      </w:r>
      <w:r w:rsidRPr="00EF6AC1">
        <w:rPr>
          <w:rStyle w:val="normaltextrun"/>
          <w:rFonts w:ascii="Cambria" w:hAnsi="Cambria" w:cs="Cambria"/>
          <w:i/>
          <w:iCs/>
          <w:color w:val="A6A6A6"/>
          <w:shd w:val="clear" w:color="auto" w:fill="FFFFFF"/>
        </w:rPr>
        <w:t> </w:t>
      </w:r>
      <w:r w:rsidRPr="00EF6AC1">
        <w:rPr>
          <w:rStyle w:val="normaltextrun"/>
          <w:i/>
          <w:iCs/>
          <w:color w:val="A6A6A6"/>
          <w:shd w:val="clear" w:color="auto" w:fill="FFFFFF"/>
        </w:rPr>
        <w:t>for issuing the notice….</w:t>
      </w:r>
      <w:r>
        <w:rPr>
          <w:rStyle w:val="normaltextrun"/>
          <w:i/>
          <w:iCs/>
          <w:color w:val="A6A6A6"/>
          <w:shd w:val="clear" w:color="auto" w:fill="FFFFFF"/>
        </w:rPr>
        <w:t>&gt;</w:t>
      </w:r>
    </w:p>
    <w:p w14:paraId="63E1785C" w14:textId="2E0CEF32" w:rsidR="005E67CC" w:rsidRPr="007A7942" w:rsidRDefault="005E67CC" w:rsidP="154E3E7B">
      <w:pPr>
        <w:pStyle w:val="Dynamictext"/>
        <w:rPr>
          <w:i w:val="0"/>
          <w:iCs/>
        </w:rPr>
      </w:pPr>
      <w:r w:rsidRPr="007A7942">
        <w:rPr>
          <w:rFonts w:eastAsiaTheme="minorEastAsia"/>
          <w:b/>
          <w:bCs/>
          <w:i w:val="0"/>
          <w:iCs/>
          <w:color w:val="0A3C73" w:themeColor="accent6"/>
          <w:szCs w:val="22"/>
        </w:rPr>
        <w:t>Reasons for amending this notice</w:t>
      </w:r>
    </w:p>
    <w:p w14:paraId="6E3B8E30" w14:textId="3F4A74AF" w:rsidR="005E67CC" w:rsidRPr="005E67CC" w:rsidRDefault="005E67CC" w:rsidP="00A45CAB">
      <w:pPr>
        <w:pStyle w:val="Dynamictext"/>
      </w:pPr>
      <w:r w:rsidRPr="00F44297">
        <w:t>&lt;Provide a concise summary of the actions the duty holder has undertaken so far to address the requirements of the notice. Include reasons why and what part of the notice is being amended.&gt;</w:t>
      </w:r>
    </w:p>
    <w:p w14:paraId="3821B438" w14:textId="77777777" w:rsidR="00447A82" w:rsidRDefault="00447A82" w:rsidP="00A45CAB">
      <w:pPr>
        <w:pStyle w:val="Heading1"/>
      </w:pPr>
      <w:r w:rsidRPr="00B94E32">
        <w:t>Requirements</w:t>
      </w:r>
    </w:p>
    <w:p w14:paraId="16D96485" w14:textId="6E6308CB" w:rsidR="00B51ABA" w:rsidRPr="00B51ABA" w:rsidRDefault="00B51ABA" w:rsidP="00A45CAB">
      <w:r w:rsidRPr="00B51ABA">
        <w:t>You are required to:</w:t>
      </w:r>
    </w:p>
    <w:p w14:paraId="58A32799" w14:textId="5B2EDD0D" w:rsidR="00B51ABA" w:rsidRPr="00B51ABA" w:rsidRDefault="00B51ABA" w:rsidP="00A45CAB">
      <w:pPr>
        <w:pStyle w:val="Dynamictext"/>
      </w:pPr>
      <w:r w:rsidRPr="00F355DB">
        <w:t>&lt;list the requirements, including any of the following</w:t>
      </w:r>
      <w:r>
        <w:t>&gt;</w:t>
      </w:r>
    </w:p>
    <w:p w14:paraId="797307DD" w14:textId="533306A1" w:rsidR="00A61AC1" w:rsidRPr="009D5E5B" w:rsidRDefault="00A61AC1" w:rsidP="00A45CAB">
      <w:r w:rsidRPr="009D5E5B">
        <w:t>By</w:t>
      </w:r>
      <w:r w:rsidRPr="00B51ABA">
        <w:t xml:space="preserve"> </w:t>
      </w:r>
      <w:r w:rsidRPr="0022369D">
        <w:rPr>
          <w:color w:val="A6A6A6" w:themeColor="background1" w:themeShade="A6"/>
        </w:rPr>
        <w:t>&lt;insert time&gt;</w:t>
      </w:r>
      <w:r w:rsidRPr="00B741E3">
        <w:t xml:space="preserve"> </w:t>
      </w:r>
      <w:r w:rsidRPr="009D5E5B">
        <w:t>on</w:t>
      </w:r>
      <w:r w:rsidRPr="00B51ABA">
        <w:t xml:space="preserve"> </w:t>
      </w:r>
      <w:r w:rsidRPr="0022369D">
        <w:rPr>
          <w:color w:val="A6A6A6" w:themeColor="background1" w:themeShade="A6"/>
        </w:rPr>
        <w:t>&lt;insert date&gt;</w:t>
      </w:r>
      <w:r w:rsidRPr="00B741E3">
        <w:t xml:space="preserve"> </w:t>
      </w:r>
      <w:r w:rsidRPr="009D5E5B">
        <w:t xml:space="preserve">provide to </w:t>
      </w:r>
      <w:r w:rsidR="00A26C86">
        <w:t>the</w:t>
      </w:r>
      <w:r w:rsidR="00A26C86" w:rsidRPr="00A47E45">
        <w:rPr>
          <w:color w:val="808080" w:themeColor="background1" w:themeShade="80"/>
          <w:lang w:eastAsia="en-AU"/>
        </w:rPr>
        <w:t xml:space="preserve"> </w:t>
      </w:r>
      <w:r w:rsidR="00A26C86" w:rsidRPr="00B741E3">
        <w:rPr>
          <w:lang w:eastAsia="en-AU"/>
        </w:rPr>
        <w:t>litter enforcement officer</w:t>
      </w:r>
      <w:r w:rsidRPr="00B741E3">
        <w:t xml:space="preserve"> </w:t>
      </w:r>
      <w:r w:rsidRPr="00ED13DE">
        <w:rPr>
          <w:rStyle w:val="DynamictextChar"/>
        </w:rPr>
        <w:t>&lt;in writing (optional)&gt;</w:t>
      </w:r>
      <w:r w:rsidRPr="00B51ABA">
        <w:t xml:space="preserve"> </w:t>
      </w:r>
      <w:r w:rsidRPr="009D5E5B">
        <w:t>the following information:</w:t>
      </w:r>
    </w:p>
    <w:p w14:paraId="4D01964E" w14:textId="77777777" w:rsidR="00A61AC1" w:rsidRPr="00B51ABA" w:rsidRDefault="00A61AC1" w:rsidP="00A45CAB">
      <w:pPr>
        <w:pStyle w:val="ListParagraph"/>
        <w:numPr>
          <w:ilvl w:val="0"/>
          <w:numId w:val="9"/>
        </w:numPr>
      </w:pPr>
      <w:r w:rsidRPr="00B51ABA">
        <w:t xml:space="preserve">how, when and where </w:t>
      </w:r>
      <w:r w:rsidRPr="00ED13DE">
        <w:rPr>
          <w:rStyle w:val="DynamictextChar"/>
        </w:rPr>
        <w:t>&lt;insert description of waste and place or premises as appropriate&gt;</w:t>
      </w:r>
      <w:r w:rsidRPr="00354457">
        <w:rPr>
          <w:iCs/>
        </w:rPr>
        <w:t xml:space="preserve"> </w:t>
      </w:r>
      <w:r w:rsidRPr="00B51ABA">
        <w:t xml:space="preserve">came into or left your </w:t>
      </w:r>
      <w:proofErr w:type="gramStart"/>
      <w:r w:rsidRPr="00B51ABA">
        <w:t>possession;</w:t>
      </w:r>
      <w:proofErr w:type="gramEnd"/>
    </w:p>
    <w:p w14:paraId="50F01343" w14:textId="77777777" w:rsidR="00A61AC1" w:rsidRPr="00B51ABA" w:rsidRDefault="00A61AC1" w:rsidP="00A45CAB">
      <w:pPr>
        <w:pStyle w:val="ListParagraph"/>
        <w:numPr>
          <w:ilvl w:val="0"/>
          <w:numId w:val="9"/>
        </w:numPr>
      </w:pPr>
      <w:r w:rsidRPr="00B51ABA">
        <w:t xml:space="preserve">if </w:t>
      </w:r>
      <w:r w:rsidRPr="00ED13DE">
        <w:rPr>
          <w:rStyle w:val="DynamictextChar"/>
        </w:rPr>
        <w:t>&lt;insert description of waste and place or premises as appropriate&gt;</w:t>
      </w:r>
      <w:r w:rsidRPr="00B51ABA">
        <w:t xml:space="preserve"> has left your possession, provide the name and address of another person who currently has possession of the </w:t>
      </w:r>
      <w:proofErr w:type="gramStart"/>
      <w:r w:rsidRPr="00B51ABA">
        <w:t>waste;</w:t>
      </w:r>
      <w:proofErr w:type="gramEnd"/>
      <w:r w:rsidRPr="00B51ABA">
        <w:t xml:space="preserve"> </w:t>
      </w:r>
    </w:p>
    <w:p w14:paraId="4BCCE663" w14:textId="453B567C" w:rsidR="00B51ABA" w:rsidRDefault="00A61AC1" w:rsidP="00A45CAB">
      <w:pPr>
        <w:pStyle w:val="ListParagraph"/>
        <w:numPr>
          <w:ilvl w:val="0"/>
          <w:numId w:val="9"/>
        </w:numPr>
      </w:pPr>
      <w:r w:rsidRPr="00B51ABA">
        <w:t>the name and address of another person who was involved in commissioning the production or distribution of material that became waste.</w:t>
      </w:r>
    </w:p>
    <w:p w14:paraId="76893AFC" w14:textId="64E9C9E7" w:rsidR="00B51ABA" w:rsidRPr="00B51ABA" w:rsidRDefault="00B51ABA" w:rsidP="00A45CAB">
      <w:r w:rsidRPr="00B51ABA">
        <w:t xml:space="preserve">Under section 127(5) if the information sought by this waste information gathering notice is not within your knowledge or possession you must advise </w:t>
      </w:r>
      <w:r w:rsidR="00A26C86">
        <w:t>the</w:t>
      </w:r>
      <w:r w:rsidR="00A26C86" w:rsidRPr="00A47E45">
        <w:rPr>
          <w:color w:val="808080" w:themeColor="background1" w:themeShade="80"/>
          <w:lang w:eastAsia="en-AU"/>
        </w:rPr>
        <w:t xml:space="preserve"> litter </w:t>
      </w:r>
      <w:r w:rsidR="00A26C86" w:rsidRPr="37EF9A68">
        <w:rPr>
          <w:color w:val="808080" w:themeColor="background1" w:themeShade="80"/>
          <w:lang w:eastAsia="en-AU"/>
        </w:rPr>
        <w:t>enforcement officer</w:t>
      </w:r>
      <w:r w:rsidR="002A5123" w:rsidRPr="002A5123">
        <w:t xml:space="preserve"> </w:t>
      </w:r>
      <w:r w:rsidRPr="002A5123">
        <w:t>in writing.</w:t>
      </w:r>
    </w:p>
    <w:p w14:paraId="21654ACA" w14:textId="3A085CE3" w:rsidR="00845008" w:rsidRPr="00682071" w:rsidRDefault="00B51ABA" w:rsidP="00A45CAB">
      <w:r w:rsidRPr="00682071">
        <w:t xml:space="preserve">This waste information gathering notice takes effect from </w:t>
      </w:r>
      <w:r w:rsidR="00D9474D">
        <w:t xml:space="preserve">the </w:t>
      </w:r>
      <w:r w:rsidRPr="00FA2EC9">
        <w:rPr>
          <w:rStyle w:val="DynamictextChar"/>
          <w:i w:val="0"/>
          <w:iCs/>
          <w:color w:val="auto"/>
        </w:rPr>
        <w:t xml:space="preserve">date of </w:t>
      </w:r>
      <w:r w:rsidR="00D9474D">
        <w:rPr>
          <w:rStyle w:val="DynamictextChar"/>
          <w:i w:val="0"/>
          <w:iCs/>
          <w:color w:val="auto"/>
        </w:rPr>
        <w:t>service</w:t>
      </w:r>
      <w:r w:rsidR="00D9474D" w:rsidRPr="00502FC9">
        <w:t xml:space="preserve">. </w:t>
      </w:r>
      <w:r w:rsidR="00502FC9" w:rsidRPr="00502FC9">
        <w:t>Amendments to this</w:t>
      </w:r>
      <w:r w:rsidR="00502FC9" w:rsidRPr="00502FC9">
        <w:rPr>
          <w:rFonts w:ascii="Cambria" w:hAnsi="Cambria" w:cs="Cambria"/>
        </w:rPr>
        <w:t> </w:t>
      </w:r>
      <w:r w:rsidR="00502FC9" w:rsidRPr="00682071">
        <w:t xml:space="preserve">waste information gathering notice </w:t>
      </w:r>
      <w:r w:rsidR="00502FC9" w:rsidRPr="00502FC9">
        <w:t>take effect from the date of service</w:t>
      </w:r>
      <w:r w:rsidR="00502FC9" w:rsidRPr="00502FC9">
        <w:rPr>
          <w:rFonts w:ascii="Cambria" w:hAnsi="Cambria" w:cs="Cambria"/>
        </w:rPr>
        <w:t> </w:t>
      </w:r>
      <w:r w:rsidR="00502FC9" w:rsidRPr="00502FC9">
        <w:t>of the amendment.</w:t>
      </w:r>
      <w:r w:rsidR="00502FC9">
        <w:rPr>
          <w:rFonts w:ascii="Segoe UI" w:hAnsi="Segoe UI" w:cs="Segoe UI"/>
          <w:color w:val="172B4D"/>
          <w:sz w:val="21"/>
          <w:szCs w:val="21"/>
          <w:shd w:val="clear" w:color="auto" w:fill="F4F5F7"/>
        </w:rPr>
        <w:t xml:space="preserve"> </w:t>
      </w:r>
    </w:p>
    <w:p w14:paraId="735E9CC4" w14:textId="708A41C4" w:rsidR="00A61AC1" w:rsidRPr="002D406C" w:rsidRDefault="00A61AC1" w:rsidP="00A45CAB">
      <w:pPr>
        <w:pStyle w:val="Dynamictext"/>
      </w:pPr>
      <w:r w:rsidRPr="0088716D">
        <w:t>&lt;</w:t>
      </w:r>
      <w:r w:rsidR="000830FA">
        <w:t>L</w:t>
      </w:r>
      <w:r w:rsidRPr="0088716D">
        <w:t>itter enforcement officer’s signature. Keep signature with prior text.&gt;</w:t>
      </w:r>
    </w:p>
    <w:p w14:paraId="0FB0F06F" w14:textId="251863B0" w:rsidR="00A61AC1" w:rsidRPr="002D406C" w:rsidRDefault="00A61AC1" w:rsidP="00A45CAB">
      <w:pPr>
        <w:pStyle w:val="Signatureline"/>
      </w:pPr>
    </w:p>
    <w:p w14:paraId="12049517" w14:textId="26CC5153" w:rsidR="00A61AC1" w:rsidRPr="00AF1A59" w:rsidRDefault="00A61AC1" w:rsidP="00A45CAB">
      <w:pPr>
        <w:pStyle w:val="Dynamictext"/>
        <w:rPr>
          <w:i w:val="0"/>
          <w:iCs/>
        </w:rPr>
      </w:pPr>
      <w:r w:rsidRPr="00AF1A59">
        <w:rPr>
          <w:i w:val="0"/>
          <w:iCs/>
        </w:rPr>
        <w:lastRenderedPageBreak/>
        <w:t>&lt;</w:t>
      </w:r>
      <w:r w:rsidR="00E0536B" w:rsidRPr="00AF1A59">
        <w:rPr>
          <w:i w:val="0"/>
          <w:iCs/>
        </w:rPr>
        <w:t>L</w:t>
      </w:r>
      <w:r w:rsidRPr="00AF1A59">
        <w:rPr>
          <w:i w:val="0"/>
          <w:iCs/>
        </w:rPr>
        <w:t xml:space="preserve">itter enforcement </w:t>
      </w:r>
      <w:proofErr w:type="gramStart"/>
      <w:r w:rsidRPr="00AF1A59">
        <w:rPr>
          <w:i w:val="0"/>
          <w:iCs/>
        </w:rPr>
        <w:t>officer’s</w:t>
      </w:r>
      <w:proofErr w:type="gramEnd"/>
      <w:r w:rsidRPr="00AF1A59" w:rsidDel="000D6C42">
        <w:rPr>
          <w:i w:val="0"/>
          <w:iCs/>
        </w:rPr>
        <w:t xml:space="preserve"> </w:t>
      </w:r>
      <w:r w:rsidRPr="00AF1A59">
        <w:rPr>
          <w:i w:val="0"/>
          <w:iCs/>
        </w:rPr>
        <w:t>first and last name&gt;</w:t>
      </w:r>
    </w:p>
    <w:p w14:paraId="54D840C3" w14:textId="3FB7AF9D" w:rsidR="00A61AC1" w:rsidRPr="00AF1A59" w:rsidRDefault="00E0536B" w:rsidP="00A45CAB">
      <w:pPr>
        <w:pStyle w:val="Dynamictext"/>
        <w:rPr>
          <w:i w:val="0"/>
          <w:iCs/>
        </w:rPr>
      </w:pPr>
      <w:r w:rsidRPr="00FA2EC9">
        <w:rPr>
          <w:i w:val="0"/>
          <w:iCs/>
          <w:color w:val="auto"/>
        </w:rPr>
        <w:t>Litter enforcement officer</w:t>
      </w:r>
      <w:r w:rsidR="00FA2EC9">
        <w:rPr>
          <w:i w:val="0"/>
          <w:iCs/>
          <w:color w:val="auto"/>
        </w:rPr>
        <w:t xml:space="preserve"> of </w:t>
      </w:r>
      <w:r w:rsidR="00FA2EC9" w:rsidRPr="00AF1A59">
        <w:rPr>
          <w:i w:val="0"/>
          <w:iCs/>
        </w:rPr>
        <w:t>&lt;name of litter authority&gt;</w:t>
      </w:r>
    </w:p>
    <w:p w14:paraId="1BC04135" w14:textId="3D0ECA18" w:rsidR="00942F2E" w:rsidRPr="002D406C" w:rsidRDefault="00942F2E" w:rsidP="00A45CAB">
      <w:pPr>
        <w:pStyle w:val="Heading1"/>
      </w:pPr>
      <w:r w:rsidRPr="002D406C">
        <w:t>Penalty</w:t>
      </w:r>
    </w:p>
    <w:p w14:paraId="4EC40126" w14:textId="0BA26BB1" w:rsidR="002D406C" w:rsidRPr="00A45CAB" w:rsidRDefault="002D406C" w:rsidP="00A45CAB">
      <w:r w:rsidRPr="00A45CAB">
        <w:t>If you fail to comply with this information gathering notice you may be guilty of an offence and liable to pay a penalty of up to 10 penalty units (for an individual) or 50 penalty units (for a body corporate).</w:t>
      </w:r>
    </w:p>
    <w:p w14:paraId="7E1FE85C" w14:textId="7568294D" w:rsidR="002D406C" w:rsidRPr="00A45CAB" w:rsidRDefault="002D406C" w:rsidP="00A45CAB">
      <w:r w:rsidRPr="00A45CAB">
        <w:t>Under section</w:t>
      </w:r>
      <w:r w:rsidR="00795609">
        <w:t xml:space="preserve"> </w:t>
      </w:r>
      <w:r w:rsidRPr="00A45CAB">
        <w:t xml:space="preserve">127(7), you must comply with the notice unless you advise </w:t>
      </w:r>
      <w:r w:rsidR="001553B3">
        <w:t xml:space="preserve">the </w:t>
      </w:r>
      <w:r w:rsidR="001553B3" w:rsidRPr="00F17ADC">
        <w:rPr>
          <w:lang w:eastAsia="en-AU"/>
        </w:rPr>
        <w:t>litter enforcement officer</w:t>
      </w:r>
      <w:r w:rsidRPr="00F17ADC">
        <w:t xml:space="preserve"> </w:t>
      </w:r>
      <w:r w:rsidR="005B53E0" w:rsidRPr="00F17ADC">
        <w:t xml:space="preserve">that </w:t>
      </w:r>
      <w:r w:rsidRPr="00F17ADC">
        <w:t xml:space="preserve">the </w:t>
      </w:r>
      <w:r w:rsidRPr="00A45CAB">
        <w:t>information sought is not within your knowledge or possession. A failure to do so may be an offence, and you may be liable to pay the above penalty.</w:t>
      </w:r>
    </w:p>
    <w:p w14:paraId="3EAAC9AB" w14:textId="7F4A2AE5" w:rsidR="00F72F22" w:rsidRPr="0040194A" w:rsidRDefault="002D406C" w:rsidP="00A45CAB">
      <w:pPr>
        <w:sectPr w:rsidR="00F72F22" w:rsidRPr="0040194A" w:rsidSect="00F43A3F">
          <w:headerReference w:type="default" r:id="rId10"/>
          <w:footerReference w:type="default" r:id="rId11"/>
          <w:headerReference w:type="first" r:id="rId12"/>
          <w:footerReference w:type="first" r:id="rId13"/>
          <w:type w:val="continuous"/>
          <w:pgSz w:w="11900" w:h="16840" w:code="9"/>
          <w:pgMar w:top="2693" w:right="851" w:bottom="851" w:left="851" w:header="505" w:footer="284" w:gutter="0"/>
          <w:cols w:space="708"/>
          <w:titlePg/>
          <w:docGrid w:linePitch="360"/>
        </w:sectPr>
      </w:pPr>
      <w:r w:rsidRPr="00A45CAB">
        <w:t>Under section</w:t>
      </w:r>
      <w:r w:rsidR="00795609">
        <w:t xml:space="preserve"> </w:t>
      </w:r>
      <w:r w:rsidRPr="00A45CAB">
        <w:t>127(7), if you fail to comply with a request to provide information in writing you may be guilty of an offence and liable to pay the above penalty.</w:t>
      </w:r>
      <w:r w:rsidR="00DE38F9">
        <w:br w:type="page"/>
      </w:r>
    </w:p>
    <w:p w14:paraId="2EA583E0" w14:textId="4EA77E2A" w:rsidR="004D0288" w:rsidRPr="00846285" w:rsidRDefault="004D0288" w:rsidP="00893F4E">
      <w:pPr>
        <w:pStyle w:val="Heading2"/>
        <w:spacing w:before="0"/>
      </w:pPr>
      <w:r w:rsidRPr="00846285">
        <w:lastRenderedPageBreak/>
        <w:t>Amendment</w:t>
      </w:r>
    </w:p>
    <w:p w14:paraId="7257ED5E" w14:textId="77777777" w:rsidR="00846285" w:rsidRDefault="00A61AC1" w:rsidP="00A45CAB">
      <w:pPr>
        <w:pStyle w:val="SmallBody"/>
      </w:pPr>
      <w:r w:rsidRPr="00846285">
        <w:t xml:space="preserve">You may apply for an extension of time for any requirement in the notice before its due date. Your notice remains legally binding until </w:t>
      </w:r>
      <w:r w:rsidR="00D84F75" w:rsidRPr="00846285">
        <w:t xml:space="preserve">the litter enforcement officer </w:t>
      </w:r>
      <w:r w:rsidRPr="00846285">
        <w:t xml:space="preserve">advises you of any change. </w:t>
      </w:r>
      <w:r w:rsidR="007E6702" w:rsidRPr="00846285">
        <w:t xml:space="preserve"> </w:t>
      </w:r>
    </w:p>
    <w:p w14:paraId="0A9FEE53" w14:textId="060EE09F" w:rsidR="002D406C" w:rsidRPr="003F37C2" w:rsidRDefault="00DC1331" w:rsidP="00A45CAB">
      <w:pPr>
        <w:pStyle w:val="SmallBody"/>
        <w:rPr>
          <w:i/>
          <w:iCs/>
        </w:rPr>
      </w:pPr>
      <w:r w:rsidRPr="003F37C2">
        <w:rPr>
          <w:i/>
          <w:iCs/>
        </w:rPr>
        <w:t>&lt;Add c</w:t>
      </w:r>
      <w:r w:rsidR="007E6702" w:rsidRPr="003F37C2">
        <w:rPr>
          <w:i/>
          <w:iCs/>
        </w:rPr>
        <w:t xml:space="preserve">ontact details </w:t>
      </w:r>
      <w:r w:rsidR="00DE2B10">
        <w:rPr>
          <w:i/>
          <w:iCs/>
        </w:rPr>
        <w:t xml:space="preserve">of </w:t>
      </w:r>
      <w:r w:rsidR="007E6702" w:rsidRPr="003F37C2">
        <w:rPr>
          <w:i/>
          <w:iCs/>
        </w:rPr>
        <w:t>litter authority</w:t>
      </w:r>
      <w:r w:rsidRPr="003F37C2">
        <w:rPr>
          <w:i/>
          <w:iCs/>
        </w:rPr>
        <w:t>&gt;</w:t>
      </w:r>
    </w:p>
    <w:p w14:paraId="11EB4043" w14:textId="7D0CD5F1" w:rsidR="00A61AC1" w:rsidRDefault="00A61AC1" w:rsidP="00A45CAB">
      <w:pPr>
        <w:pStyle w:val="SmallBody"/>
      </w:pPr>
      <w:bookmarkStart w:id="0" w:name="_Hlk25682923"/>
    </w:p>
    <w:bookmarkEnd w:id="0"/>
    <w:p w14:paraId="210A727C" w14:textId="77777777" w:rsidR="00942F2E" w:rsidRPr="0040194A" w:rsidRDefault="00942F2E" w:rsidP="00A45CAB">
      <w:pPr>
        <w:pStyle w:val="Heading2"/>
      </w:pPr>
      <w:r w:rsidRPr="0040194A">
        <w:t>Accessibility</w:t>
      </w:r>
    </w:p>
    <w:p w14:paraId="28D6BA04" w14:textId="77777777" w:rsidR="00942F2E" w:rsidRPr="00942F2E" w:rsidRDefault="00942F2E" w:rsidP="00A45CAB">
      <w:pPr>
        <w:pStyle w:val="SmallBody"/>
      </w:pPr>
      <w:r w:rsidRPr="00942F2E">
        <w:t>Contact us if you need this information in an accessible format such as large print or audio.</w:t>
      </w:r>
    </w:p>
    <w:p w14:paraId="5CAD0697" w14:textId="547155B8" w:rsidR="008127C7" w:rsidRPr="003F37C2" w:rsidRDefault="00DC1331" w:rsidP="008127C7">
      <w:pPr>
        <w:pStyle w:val="SmallBody"/>
        <w:rPr>
          <w:i/>
          <w:iCs/>
        </w:rPr>
      </w:pPr>
      <w:r w:rsidRPr="003F37C2">
        <w:rPr>
          <w:i/>
          <w:iCs/>
        </w:rPr>
        <w:t>&lt;Add c</w:t>
      </w:r>
      <w:r w:rsidR="008127C7" w:rsidRPr="003F37C2">
        <w:rPr>
          <w:i/>
          <w:iCs/>
        </w:rPr>
        <w:t xml:space="preserve">ontact details </w:t>
      </w:r>
      <w:r w:rsidR="00DE2B10">
        <w:rPr>
          <w:i/>
          <w:iCs/>
        </w:rPr>
        <w:t>of</w:t>
      </w:r>
      <w:r w:rsidRPr="003F37C2">
        <w:rPr>
          <w:i/>
          <w:iCs/>
        </w:rPr>
        <w:t xml:space="preserve"> </w:t>
      </w:r>
      <w:r w:rsidR="008127C7" w:rsidRPr="003F37C2">
        <w:rPr>
          <w:i/>
          <w:iCs/>
        </w:rPr>
        <w:t>litter authority</w:t>
      </w:r>
      <w:r w:rsidRPr="003F37C2">
        <w:rPr>
          <w:i/>
          <w:iCs/>
        </w:rPr>
        <w:t>&gt;</w:t>
      </w:r>
    </w:p>
    <w:p w14:paraId="4BAF0327" w14:textId="77777777" w:rsidR="00942F2E" w:rsidRPr="0040194A" w:rsidRDefault="00942F2E" w:rsidP="00A45CAB">
      <w:pPr>
        <w:pStyle w:val="Heading2"/>
      </w:pPr>
      <w:r w:rsidRPr="0040194A">
        <w:t>Interpreter assistance</w:t>
      </w:r>
    </w:p>
    <w:p w14:paraId="1418BC7F" w14:textId="77777777" w:rsidR="004668F4" w:rsidRDefault="00942F2E" w:rsidP="00A45CAB">
      <w:pPr>
        <w:pStyle w:val="SmallBody"/>
      </w:pPr>
      <w:r w:rsidRPr="00AB490C">
        <w:rPr>
          <w:noProof/>
          <w:lang w:val="en-US" w:bidi="ar-SA"/>
        </w:rPr>
        <w:drawing>
          <wp:inline distT="0" distB="0" distL="0" distR="0" wp14:anchorId="6F575989" wp14:editId="0512CA9E">
            <wp:extent cx="533400" cy="533400"/>
            <wp:effectExtent l="0" t="0" r="0" b="0"/>
            <wp:docPr id="83" name="Picture 83"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nterpre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359066C7" w14:textId="7762D0BF" w:rsidR="00243978" w:rsidRPr="003F37C2" w:rsidRDefault="00A7546D" w:rsidP="00A45CAB">
      <w:pPr>
        <w:pStyle w:val="SmallBody"/>
        <w:rPr>
          <w:i/>
          <w:iCs/>
        </w:rPr>
        <w:sectPr w:rsidR="00243978" w:rsidRPr="003F37C2" w:rsidSect="00F43A3F">
          <w:type w:val="continuous"/>
          <w:pgSz w:w="11900" w:h="16840" w:code="9"/>
          <w:pgMar w:top="2693" w:right="851" w:bottom="851" w:left="851" w:header="505" w:footer="284" w:gutter="0"/>
          <w:cols w:num="2" w:space="708"/>
          <w:docGrid w:linePitch="360"/>
        </w:sectPr>
      </w:pPr>
      <w:r w:rsidRPr="003F37C2">
        <w:rPr>
          <w:i/>
          <w:iCs/>
        </w:rPr>
        <w:t>&lt;</w:t>
      </w:r>
      <w:r w:rsidR="00A17E7B" w:rsidRPr="003F37C2">
        <w:rPr>
          <w:i/>
          <w:iCs/>
        </w:rPr>
        <w:t>Add i</w:t>
      </w:r>
      <w:r w:rsidR="00DC1331" w:rsidRPr="003F37C2">
        <w:rPr>
          <w:i/>
          <w:iCs/>
        </w:rPr>
        <w:t xml:space="preserve">nformation about </w:t>
      </w:r>
      <w:r w:rsidRPr="003F37C2">
        <w:rPr>
          <w:i/>
          <w:iCs/>
        </w:rPr>
        <w:t>litter authority</w:t>
      </w:r>
      <w:r w:rsidR="00DC1331" w:rsidRPr="003F37C2">
        <w:rPr>
          <w:i/>
          <w:iCs/>
        </w:rPr>
        <w:t>’s interpreter service</w:t>
      </w:r>
      <w:r w:rsidRPr="003F37C2">
        <w:rPr>
          <w:i/>
          <w:iCs/>
        </w:rPr>
        <w:t>&gt;</w:t>
      </w:r>
    </w:p>
    <w:p w14:paraId="1294BE5B" w14:textId="3F57D2D8" w:rsidR="00757701" w:rsidRPr="0037239A" w:rsidRDefault="00757701" w:rsidP="00A45CAB"/>
    <w:sectPr w:rsidR="00757701" w:rsidRPr="0037239A" w:rsidSect="00F43A3F">
      <w:type w:val="continuous"/>
      <w:pgSz w:w="11900" w:h="16840" w:code="9"/>
      <w:pgMar w:top="2693" w:right="851" w:bottom="851" w:left="851" w:header="50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3B8E" w14:textId="77777777" w:rsidR="00565E8F" w:rsidRDefault="00565E8F" w:rsidP="00A45CAB">
      <w:r>
        <w:separator/>
      </w:r>
    </w:p>
    <w:p w14:paraId="04615C81" w14:textId="77777777" w:rsidR="00565E8F" w:rsidRDefault="00565E8F" w:rsidP="00A45CAB"/>
    <w:p w14:paraId="262670E5" w14:textId="77777777" w:rsidR="00565E8F" w:rsidRDefault="00565E8F" w:rsidP="00A45CAB"/>
  </w:endnote>
  <w:endnote w:type="continuationSeparator" w:id="0">
    <w:p w14:paraId="5D2C1936" w14:textId="77777777" w:rsidR="00565E8F" w:rsidRDefault="00565E8F" w:rsidP="00A45CAB">
      <w:r>
        <w:continuationSeparator/>
      </w:r>
    </w:p>
    <w:p w14:paraId="7FD00FF8" w14:textId="77777777" w:rsidR="00565E8F" w:rsidRDefault="00565E8F" w:rsidP="00A45CAB"/>
    <w:p w14:paraId="6C0197C0" w14:textId="77777777" w:rsidR="00565E8F" w:rsidRDefault="00565E8F" w:rsidP="00A45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9153" w14:textId="002A650D" w:rsidR="000967F6" w:rsidRDefault="004668F4" w:rsidP="00A45CAB">
    <w:pPr>
      <w:pStyle w:val="NoticeID"/>
    </w:pPr>
    <w:r>
      <w:t xml:space="preserve">Notice ID: </w:t>
    </w:r>
    <w:r w:rsidR="009848E7" w:rsidRPr="00A45CAB">
      <w:t>XX-XXXXXX</w:t>
    </w:r>
    <w:r w:rsidR="005E67CC" w:rsidRPr="00A45CAB">
      <w:t xml:space="preserve"> Version X</w:t>
    </w:r>
  </w:p>
  <w:tbl>
    <w:tblPr>
      <w:tblStyle w:val="TableGrid"/>
      <w:tblW w:w="50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432A2" w14:paraId="3E2FB12A" w14:textId="77777777" w:rsidTr="005432A2">
      <w:tc>
        <w:tcPr>
          <w:tcW w:w="5000" w:type="pct"/>
          <w:tcMar>
            <w:left w:w="0" w:type="dxa"/>
            <w:right w:w="0" w:type="dxa"/>
          </w:tcMar>
          <w:vAlign w:val="center"/>
        </w:tcPr>
        <w:p w14:paraId="7F23BEF1" w14:textId="77777777" w:rsidR="005432A2" w:rsidRPr="000967F6" w:rsidRDefault="005432A2" w:rsidP="00A45CAB">
          <w:pPr>
            <w:pStyle w:val="PageNumber1"/>
            <w:spacing w:after="0"/>
          </w:pPr>
          <w:r w:rsidRPr="000967F6">
            <w:t xml:space="preserve">Page </w:t>
          </w:r>
          <w:r w:rsidRPr="000967F6">
            <w:fldChar w:fldCharType="begin"/>
          </w:r>
          <w:r w:rsidRPr="000967F6">
            <w:instrText xml:space="preserve"> PAGE  \* Arabic </w:instrText>
          </w:r>
          <w:r w:rsidRPr="000967F6">
            <w:fldChar w:fldCharType="separate"/>
          </w:r>
          <w:r>
            <w:rPr>
              <w:noProof/>
            </w:rPr>
            <w:t>4</w:t>
          </w:r>
          <w:r w:rsidRPr="000967F6">
            <w:fldChar w:fldCharType="end"/>
          </w:r>
        </w:p>
      </w:tc>
    </w:tr>
  </w:tbl>
  <w:p w14:paraId="46AC7F0F" w14:textId="77777777" w:rsidR="00F2390A" w:rsidRPr="00F2390A" w:rsidRDefault="00F2390A" w:rsidP="00A45CAB">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28F7" w14:textId="77777777" w:rsidR="002E763C" w:rsidRDefault="002E763C" w:rsidP="00A45CAB">
    <w:pPr>
      <w:pStyle w:val="Foote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F2390A" w14:paraId="2536F828" w14:textId="77777777" w:rsidTr="00F43A3F">
      <w:tc>
        <w:tcPr>
          <w:tcW w:w="4053" w:type="pct"/>
          <w:tcMar>
            <w:top w:w="227" w:type="dxa"/>
            <w:left w:w="0" w:type="dxa"/>
            <w:right w:w="0" w:type="dxa"/>
          </w:tcMar>
          <w:vAlign w:val="center"/>
        </w:tcPr>
        <w:p w14:paraId="0F615769" w14:textId="172BF6C7" w:rsidR="00F2390A" w:rsidRPr="00A45CAB" w:rsidRDefault="005432A2" w:rsidP="00A45CAB">
          <w:pPr>
            <w:pStyle w:val="Footertext"/>
            <w:rPr>
              <w:rFonts w:ascii="VIC SemiBold" w:hAnsi="VIC SemiBold"/>
            </w:rPr>
          </w:pPr>
          <w:r>
            <w:rPr>
              <w:rFonts w:ascii="VIC SemiBold" w:hAnsi="VIC SemiBold"/>
            </w:rPr>
            <w:t>Council name</w:t>
          </w:r>
        </w:p>
        <w:p w14:paraId="24631C28" w14:textId="790F9326" w:rsidR="00F2390A" w:rsidRPr="00A45CAB" w:rsidRDefault="005432A2" w:rsidP="00A45CAB">
          <w:pPr>
            <w:pStyle w:val="Footertext"/>
          </w:pPr>
          <w:r>
            <w:t>Council address</w:t>
          </w:r>
        </w:p>
        <w:p w14:paraId="093BE92D" w14:textId="12478783" w:rsidR="00F2390A" w:rsidRPr="002E763C" w:rsidRDefault="00F2390A" w:rsidP="005432A2">
          <w:pPr>
            <w:pStyle w:val="Footertext"/>
            <w:tabs>
              <w:tab w:val="clear" w:pos="4680"/>
              <w:tab w:val="center" w:pos="3119"/>
            </w:tabs>
          </w:pPr>
          <w:r w:rsidRPr="00A45CAB">
            <w:t>1300</w:t>
          </w:r>
          <w:r w:rsidR="005432A2">
            <w:t xml:space="preserve"> 123 123</w:t>
          </w:r>
          <w:r w:rsidRPr="00A45CAB">
            <w:tab/>
          </w:r>
          <w:r w:rsidR="005432A2">
            <w:rPr>
              <w:rStyle w:val="Strong"/>
            </w:rPr>
            <w:t>www.councilXYZ</w:t>
          </w:r>
        </w:p>
      </w:tc>
      <w:tc>
        <w:tcPr>
          <w:tcW w:w="947" w:type="pct"/>
          <w:tcMar>
            <w:top w:w="227" w:type="dxa"/>
            <w:left w:w="0" w:type="dxa"/>
            <w:right w:w="0" w:type="dxa"/>
          </w:tcMar>
          <w:vAlign w:val="center"/>
        </w:tcPr>
        <w:p w14:paraId="5A6D1121" w14:textId="77777777" w:rsidR="00F2390A" w:rsidRDefault="00F2390A" w:rsidP="00745B65">
          <w:pPr>
            <w:jc w:val="center"/>
          </w:pPr>
          <w:r w:rsidRPr="00EE43A6">
            <w:rPr>
              <w:noProof/>
              <w:lang w:val="en-US" w:bidi="ar-SA"/>
            </w:rPr>
            <w:drawing>
              <wp:inline distT="0" distB="0" distL="0" distR="0" wp14:anchorId="483EFA8C" wp14:editId="331EAA72">
                <wp:extent cx="763200" cy="432000"/>
                <wp:effectExtent l="0" t="0" r="0" b="6350"/>
                <wp:docPr id="12" name="Picture 1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48DACFDA" w14:textId="77777777" w:rsidR="00F2390A" w:rsidRPr="00F2390A" w:rsidRDefault="00F2390A" w:rsidP="00A45CAB">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B37B" w14:textId="77777777" w:rsidR="00565E8F" w:rsidRDefault="00565E8F" w:rsidP="00A45CAB">
      <w:r>
        <w:separator/>
      </w:r>
    </w:p>
    <w:p w14:paraId="0815488F" w14:textId="77777777" w:rsidR="00565E8F" w:rsidRDefault="00565E8F" w:rsidP="00A45CAB"/>
    <w:p w14:paraId="338D4561" w14:textId="77777777" w:rsidR="00565E8F" w:rsidRDefault="00565E8F" w:rsidP="00A45CAB"/>
  </w:footnote>
  <w:footnote w:type="continuationSeparator" w:id="0">
    <w:p w14:paraId="4571565C" w14:textId="77777777" w:rsidR="00565E8F" w:rsidRDefault="00565E8F" w:rsidP="00A45CAB">
      <w:r>
        <w:continuationSeparator/>
      </w:r>
    </w:p>
    <w:p w14:paraId="280AE7C8" w14:textId="77777777" w:rsidR="00565E8F" w:rsidRDefault="00565E8F" w:rsidP="00A45CAB"/>
    <w:p w14:paraId="456AADC3" w14:textId="77777777" w:rsidR="00565E8F" w:rsidRDefault="00565E8F" w:rsidP="00A45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0AE1" w14:textId="502E2C6D" w:rsidR="00A152B3" w:rsidRPr="00CB2BF1" w:rsidRDefault="005E67CC" w:rsidP="00795609">
    <w:pPr>
      <w:pStyle w:val="Title-alt"/>
      <w:spacing w:before="240" w:after="0"/>
    </w:pPr>
    <w:r>
      <w:t>Amended w</w:t>
    </w:r>
    <w:r w:rsidR="00B51ABA">
      <w:t xml:space="preserve">aste </w:t>
    </w:r>
    <w:r w:rsidR="00B51ABA" w:rsidRPr="00A45CAB">
      <w:t>information</w:t>
    </w:r>
    <w:r w:rsidR="00B51ABA">
      <w:t xml:space="preserve"> gathering</w:t>
    </w:r>
    <w:r w:rsidR="00A152B3" w:rsidRPr="00CB2BF1">
      <w:t xml:space="preserve"> notice</w:t>
    </w:r>
  </w:p>
  <w:p w14:paraId="27E03AD9" w14:textId="77777777" w:rsidR="00730191" w:rsidRPr="005B199B" w:rsidRDefault="00A152B3" w:rsidP="00A45CAB">
    <w:pPr>
      <w:pStyle w:val="Subtitle"/>
    </w:pPr>
    <w:r w:rsidRPr="005B199B">
      <w:t>Environment Protection Act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2696" w14:textId="0A3CAAFF" w:rsidR="00DC2888" w:rsidRPr="007E2945" w:rsidRDefault="005432A2" w:rsidP="00A45CAB">
    <w:pPr>
      <w:pStyle w:val="Title"/>
    </w:pPr>
    <w:r>
      <w:rPr>
        <w:lang w:val="en-US" w:bidi="ar-SA"/>
      </w:rPr>
      <w:drawing>
        <wp:anchor distT="0" distB="0" distL="114300" distR="114300" simplePos="0" relativeHeight="251661312" behindDoc="1" locked="0" layoutInCell="1" allowOverlap="1" wp14:anchorId="09FC3628" wp14:editId="28CCBCC0">
          <wp:simplePos x="0" y="0"/>
          <wp:positionH relativeFrom="column">
            <wp:posOffset>5486400</wp:posOffset>
          </wp:positionH>
          <wp:positionV relativeFrom="paragraph">
            <wp:posOffset>246380</wp:posOffset>
          </wp:positionV>
          <wp:extent cx="1080770" cy="1080770"/>
          <wp:effectExtent l="0" t="0" r="11430" b="11430"/>
          <wp:wrapNone/>
          <wp:docPr id="1" name="Picture 1" descr="Macintosh HD:Users:Pete:Desktop:dum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dum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888" w:rsidRPr="00A45CAB">
      <w:rPr>
        <w:lang w:val="en-US" w:bidi="ar-SA"/>
      </w:rPr>
      <w:drawing>
        <wp:anchor distT="0" distB="0" distL="114300" distR="114300" simplePos="0" relativeHeight="251657216" behindDoc="1" locked="0" layoutInCell="1" allowOverlap="1" wp14:anchorId="5ACC934C" wp14:editId="753BC244">
          <wp:simplePos x="0" y="0"/>
          <wp:positionH relativeFrom="page">
            <wp:align>left</wp:align>
          </wp:positionH>
          <wp:positionV relativeFrom="page">
            <wp:align>top</wp:align>
          </wp:positionV>
          <wp:extent cx="4140000" cy="7128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quare.png"/>
                  <pic:cNvPicPr/>
                </pic:nvPicPr>
                <pic:blipFill>
                  <a:blip r:embed="rId2">
                    <a:extLst>
                      <a:ext uri="{28A0092B-C50C-407E-A947-70E740481C1C}">
                        <a14:useLocalDpi xmlns:a14="http://schemas.microsoft.com/office/drawing/2010/main" val="0"/>
                      </a:ext>
                    </a:extLst>
                  </a:blip>
                  <a:stretch>
                    <a:fillRect/>
                  </a:stretch>
                </pic:blipFill>
                <pic:spPr>
                  <a:xfrm>
                    <a:off x="0" y="0"/>
                    <a:ext cx="4140000" cy="712800"/>
                  </a:xfrm>
                  <a:prstGeom prst="rect">
                    <a:avLst/>
                  </a:prstGeom>
                </pic:spPr>
              </pic:pic>
            </a:graphicData>
          </a:graphic>
          <wp14:sizeRelH relativeFrom="page">
            <wp14:pctWidth>0</wp14:pctWidth>
          </wp14:sizeRelH>
          <wp14:sizeRelV relativeFrom="page">
            <wp14:pctHeight>0</wp14:pctHeight>
          </wp14:sizeRelV>
        </wp:anchor>
      </w:drawing>
    </w:r>
    <w:r w:rsidR="005E67CC" w:rsidRPr="00A45CAB">
      <w:t>Amended</w:t>
    </w:r>
    <w:r w:rsidR="005E67CC">
      <w:t xml:space="preserve"> w</w:t>
    </w:r>
    <w:r w:rsidR="00B51ABA">
      <w:t>aste information gathering</w:t>
    </w:r>
    <w:r w:rsidR="00DC2888" w:rsidRPr="007E2945">
      <w:t xml:space="preserve"> notice</w:t>
    </w:r>
  </w:p>
  <w:p w14:paraId="61DC312A" w14:textId="77777777" w:rsidR="0001343B" w:rsidRPr="0001343B" w:rsidRDefault="00DC2888" w:rsidP="00A45CAB">
    <w:pPr>
      <w:pStyle w:val="Subtitle"/>
    </w:pPr>
    <w:r w:rsidRPr="00DC2888">
      <w:t>Environment Protection Act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70A"/>
    <w:multiLevelType w:val="hybridMultilevel"/>
    <w:tmpl w:val="E0DE452E"/>
    <w:lvl w:ilvl="0" w:tplc="57D4B3F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434F9"/>
    <w:multiLevelType w:val="hybridMultilevel"/>
    <w:tmpl w:val="8E4C8CD6"/>
    <w:lvl w:ilvl="0" w:tplc="4F7CAF64">
      <w:start w:val="1"/>
      <w:numFmt w:val="decimal"/>
      <w:pStyle w:val="Heading2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943367"/>
    <w:multiLevelType w:val="hybridMultilevel"/>
    <w:tmpl w:val="65EEF3B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7A800D3"/>
    <w:multiLevelType w:val="hybridMultilevel"/>
    <w:tmpl w:val="A1723D8E"/>
    <w:lvl w:ilvl="0" w:tplc="731EA82C">
      <w:start w:val="1"/>
      <w:numFmt w:val="bullet"/>
      <w:pStyle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49602FA8"/>
    <w:multiLevelType w:val="hybridMultilevel"/>
    <w:tmpl w:val="5E766276"/>
    <w:lvl w:ilvl="0" w:tplc="AFB8D644">
      <w:start w:val="1"/>
      <w:numFmt w:val="decimal"/>
      <w:pStyle w:val="Complianceadvicenumbering"/>
      <w:lvlText w:val="3.2.%1"/>
      <w:lvlJc w:val="left"/>
      <w:pPr>
        <w:ind w:left="720" w:hanging="360"/>
      </w:pPr>
      <w:rPr>
        <w:rFonts w:ascii="Arial" w:hAnsi="Arial" w:hint="default"/>
        <w:b w:val="0"/>
        <w:i w:val="0"/>
        <w:caps w:val="0"/>
        <w:strike w:val="0"/>
        <w:dstrike w:val="0"/>
        <w:vanish w:val="0"/>
        <w:color w:val="auto"/>
        <w:sz w:val="20"/>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A21CDE"/>
    <w:multiLevelType w:val="hybridMultilevel"/>
    <w:tmpl w:val="1D70AD4E"/>
    <w:lvl w:ilvl="0" w:tplc="2AB4B256">
      <w:start w:val="1"/>
      <w:numFmt w:val="bullet"/>
      <w:pStyle w:val="Smallbod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0A7761"/>
    <w:multiLevelType w:val="hybridMultilevel"/>
    <w:tmpl w:val="52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50190"/>
    <w:multiLevelType w:val="hybridMultilevel"/>
    <w:tmpl w:val="E0C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6"/>
  </w:num>
  <w:num w:numId="5">
    <w:abstractNumId w:val="2"/>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438"/>
    <w:rsid w:val="000070E1"/>
    <w:rsid w:val="0001343B"/>
    <w:rsid w:val="000144EA"/>
    <w:rsid w:val="00027262"/>
    <w:rsid w:val="00032DBA"/>
    <w:rsid w:val="00040B65"/>
    <w:rsid w:val="000434E9"/>
    <w:rsid w:val="00047CA8"/>
    <w:rsid w:val="000830FA"/>
    <w:rsid w:val="000967F6"/>
    <w:rsid w:val="000A4CF3"/>
    <w:rsid w:val="000D1709"/>
    <w:rsid w:val="000D5CF0"/>
    <w:rsid w:val="000E69AB"/>
    <w:rsid w:val="00105CED"/>
    <w:rsid w:val="001151E4"/>
    <w:rsid w:val="00116F88"/>
    <w:rsid w:val="001553B3"/>
    <w:rsid w:val="001559CA"/>
    <w:rsid w:val="00162796"/>
    <w:rsid w:val="001670C9"/>
    <w:rsid w:val="00173BDF"/>
    <w:rsid w:val="001B4D6D"/>
    <w:rsid w:val="001B784E"/>
    <w:rsid w:val="001E543B"/>
    <w:rsid w:val="001E591D"/>
    <w:rsid w:val="001F22B1"/>
    <w:rsid w:val="002009AC"/>
    <w:rsid w:val="00202A80"/>
    <w:rsid w:val="0022369D"/>
    <w:rsid w:val="0023562F"/>
    <w:rsid w:val="00243978"/>
    <w:rsid w:val="0027458A"/>
    <w:rsid w:val="00274EF0"/>
    <w:rsid w:val="002A03E1"/>
    <w:rsid w:val="002A5123"/>
    <w:rsid w:val="002B42F5"/>
    <w:rsid w:val="002D155B"/>
    <w:rsid w:val="002D406C"/>
    <w:rsid w:val="002D4D59"/>
    <w:rsid w:val="002E6426"/>
    <w:rsid w:val="002E763C"/>
    <w:rsid w:val="002F2069"/>
    <w:rsid w:val="002F2A67"/>
    <w:rsid w:val="002F63A7"/>
    <w:rsid w:val="00304CF1"/>
    <w:rsid w:val="00331CC1"/>
    <w:rsid w:val="00341E00"/>
    <w:rsid w:val="0035175A"/>
    <w:rsid w:val="0035246F"/>
    <w:rsid w:val="0037239A"/>
    <w:rsid w:val="003876E9"/>
    <w:rsid w:val="003962A3"/>
    <w:rsid w:val="00396714"/>
    <w:rsid w:val="003B299C"/>
    <w:rsid w:val="003C07F3"/>
    <w:rsid w:val="003C5FEF"/>
    <w:rsid w:val="003E1807"/>
    <w:rsid w:val="003E3592"/>
    <w:rsid w:val="003E6438"/>
    <w:rsid w:val="003F37C2"/>
    <w:rsid w:val="0040194A"/>
    <w:rsid w:val="00410411"/>
    <w:rsid w:val="004115B7"/>
    <w:rsid w:val="00420A7F"/>
    <w:rsid w:val="00423CC2"/>
    <w:rsid w:val="00447A82"/>
    <w:rsid w:val="00447E1E"/>
    <w:rsid w:val="00454BF6"/>
    <w:rsid w:val="0045688E"/>
    <w:rsid w:val="00457387"/>
    <w:rsid w:val="004577A9"/>
    <w:rsid w:val="004636AA"/>
    <w:rsid w:val="004668F4"/>
    <w:rsid w:val="00466FC3"/>
    <w:rsid w:val="00472D3D"/>
    <w:rsid w:val="00473272"/>
    <w:rsid w:val="00474A41"/>
    <w:rsid w:val="00481487"/>
    <w:rsid w:val="0048711A"/>
    <w:rsid w:val="00496BE3"/>
    <w:rsid w:val="004A3F30"/>
    <w:rsid w:val="004D0288"/>
    <w:rsid w:val="004D7686"/>
    <w:rsid w:val="004E4662"/>
    <w:rsid w:val="00502FC9"/>
    <w:rsid w:val="00515655"/>
    <w:rsid w:val="005203D1"/>
    <w:rsid w:val="00525FB9"/>
    <w:rsid w:val="005432A2"/>
    <w:rsid w:val="00553DA5"/>
    <w:rsid w:val="00565E8F"/>
    <w:rsid w:val="0056777E"/>
    <w:rsid w:val="00582F9F"/>
    <w:rsid w:val="005948C4"/>
    <w:rsid w:val="005B1341"/>
    <w:rsid w:val="005B199B"/>
    <w:rsid w:val="005B3B56"/>
    <w:rsid w:val="005B53E0"/>
    <w:rsid w:val="005B7CCA"/>
    <w:rsid w:val="005E0997"/>
    <w:rsid w:val="005E67CC"/>
    <w:rsid w:val="005F2779"/>
    <w:rsid w:val="0062459D"/>
    <w:rsid w:val="00644B43"/>
    <w:rsid w:val="0065002E"/>
    <w:rsid w:val="006525E9"/>
    <w:rsid w:val="006546C8"/>
    <w:rsid w:val="00662791"/>
    <w:rsid w:val="00682071"/>
    <w:rsid w:val="00685DE1"/>
    <w:rsid w:val="00686304"/>
    <w:rsid w:val="00695188"/>
    <w:rsid w:val="006B795F"/>
    <w:rsid w:val="006F0A82"/>
    <w:rsid w:val="00704F81"/>
    <w:rsid w:val="00730191"/>
    <w:rsid w:val="00734BED"/>
    <w:rsid w:val="00741D66"/>
    <w:rsid w:val="00745B65"/>
    <w:rsid w:val="00757701"/>
    <w:rsid w:val="007600F1"/>
    <w:rsid w:val="00772235"/>
    <w:rsid w:val="00774F33"/>
    <w:rsid w:val="00795609"/>
    <w:rsid w:val="007A7942"/>
    <w:rsid w:val="007B37E3"/>
    <w:rsid w:val="007B6FC0"/>
    <w:rsid w:val="007C3C89"/>
    <w:rsid w:val="007E0068"/>
    <w:rsid w:val="007E2945"/>
    <w:rsid w:val="007E5575"/>
    <w:rsid w:val="007E6702"/>
    <w:rsid w:val="0080357D"/>
    <w:rsid w:val="008127C7"/>
    <w:rsid w:val="008152D9"/>
    <w:rsid w:val="00822EF7"/>
    <w:rsid w:val="008267EF"/>
    <w:rsid w:val="008329E1"/>
    <w:rsid w:val="0084025D"/>
    <w:rsid w:val="00842164"/>
    <w:rsid w:val="00845008"/>
    <w:rsid w:val="00846285"/>
    <w:rsid w:val="00893F4E"/>
    <w:rsid w:val="008B28D8"/>
    <w:rsid w:val="00915987"/>
    <w:rsid w:val="0092080D"/>
    <w:rsid w:val="00930596"/>
    <w:rsid w:val="00931E71"/>
    <w:rsid w:val="009416E6"/>
    <w:rsid w:val="00942F2E"/>
    <w:rsid w:val="00976610"/>
    <w:rsid w:val="009848E7"/>
    <w:rsid w:val="00997E15"/>
    <w:rsid w:val="009B318A"/>
    <w:rsid w:val="009B3F21"/>
    <w:rsid w:val="00A12D49"/>
    <w:rsid w:val="00A152B3"/>
    <w:rsid w:val="00A162BE"/>
    <w:rsid w:val="00A17E7B"/>
    <w:rsid w:val="00A26C86"/>
    <w:rsid w:val="00A3175E"/>
    <w:rsid w:val="00A3790F"/>
    <w:rsid w:val="00A4379A"/>
    <w:rsid w:val="00A43C11"/>
    <w:rsid w:val="00A45CAB"/>
    <w:rsid w:val="00A5389E"/>
    <w:rsid w:val="00A5606B"/>
    <w:rsid w:val="00A61AC1"/>
    <w:rsid w:val="00A6266F"/>
    <w:rsid w:val="00A6556C"/>
    <w:rsid w:val="00A7546D"/>
    <w:rsid w:val="00A76CB6"/>
    <w:rsid w:val="00A91D0F"/>
    <w:rsid w:val="00AA0263"/>
    <w:rsid w:val="00AA3EC1"/>
    <w:rsid w:val="00AA782C"/>
    <w:rsid w:val="00AB3FDB"/>
    <w:rsid w:val="00AB490C"/>
    <w:rsid w:val="00AB5BA5"/>
    <w:rsid w:val="00AC1825"/>
    <w:rsid w:val="00AC3277"/>
    <w:rsid w:val="00AD3971"/>
    <w:rsid w:val="00AD41A3"/>
    <w:rsid w:val="00AE0795"/>
    <w:rsid w:val="00AE19DA"/>
    <w:rsid w:val="00AF1A59"/>
    <w:rsid w:val="00B14C3A"/>
    <w:rsid w:val="00B2273D"/>
    <w:rsid w:val="00B44E54"/>
    <w:rsid w:val="00B51ABA"/>
    <w:rsid w:val="00B56561"/>
    <w:rsid w:val="00B57CAC"/>
    <w:rsid w:val="00B621E3"/>
    <w:rsid w:val="00B62EE0"/>
    <w:rsid w:val="00B65894"/>
    <w:rsid w:val="00B741E3"/>
    <w:rsid w:val="00B820E1"/>
    <w:rsid w:val="00B94E32"/>
    <w:rsid w:val="00BA4B5E"/>
    <w:rsid w:val="00BA51A2"/>
    <w:rsid w:val="00BC77A5"/>
    <w:rsid w:val="00BD075C"/>
    <w:rsid w:val="00BD3E53"/>
    <w:rsid w:val="00BE38FF"/>
    <w:rsid w:val="00BE4991"/>
    <w:rsid w:val="00C047C5"/>
    <w:rsid w:val="00C063E3"/>
    <w:rsid w:val="00C163C7"/>
    <w:rsid w:val="00C223B8"/>
    <w:rsid w:val="00C3637D"/>
    <w:rsid w:val="00C458C6"/>
    <w:rsid w:val="00C82DE6"/>
    <w:rsid w:val="00C93500"/>
    <w:rsid w:val="00CA5611"/>
    <w:rsid w:val="00CB2BF1"/>
    <w:rsid w:val="00CF13DE"/>
    <w:rsid w:val="00D10F4A"/>
    <w:rsid w:val="00D2145F"/>
    <w:rsid w:val="00D36BDF"/>
    <w:rsid w:val="00D4008E"/>
    <w:rsid w:val="00D41157"/>
    <w:rsid w:val="00D65CF2"/>
    <w:rsid w:val="00D66E6E"/>
    <w:rsid w:val="00D84F75"/>
    <w:rsid w:val="00D9474D"/>
    <w:rsid w:val="00D97174"/>
    <w:rsid w:val="00DA0AE1"/>
    <w:rsid w:val="00DB7413"/>
    <w:rsid w:val="00DC1331"/>
    <w:rsid w:val="00DC2888"/>
    <w:rsid w:val="00DE2B10"/>
    <w:rsid w:val="00DE38F9"/>
    <w:rsid w:val="00E014F3"/>
    <w:rsid w:val="00E0536B"/>
    <w:rsid w:val="00E1365E"/>
    <w:rsid w:val="00E15DFE"/>
    <w:rsid w:val="00E20354"/>
    <w:rsid w:val="00E3393F"/>
    <w:rsid w:val="00E439D0"/>
    <w:rsid w:val="00E61AEB"/>
    <w:rsid w:val="00E658B4"/>
    <w:rsid w:val="00E70DDC"/>
    <w:rsid w:val="00E8222A"/>
    <w:rsid w:val="00E856EB"/>
    <w:rsid w:val="00E90857"/>
    <w:rsid w:val="00E97566"/>
    <w:rsid w:val="00EC357E"/>
    <w:rsid w:val="00ED4A6F"/>
    <w:rsid w:val="00EE43A6"/>
    <w:rsid w:val="00EE56D2"/>
    <w:rsid w:val="00F16264"/>
    <w:rsid w:val="00F17ADC"/>
    <w:rsid w:val="00F2390A"/>
    <w:rsid w:val="00F30AB2"/>
    <w:rsid w:val="00F315E7"/>
    <w:rsid w:val="00F34F1A"/>
    <w:rsid w:val="00F43A3F"/>
    <w:rsid w:val="00F54E66"/>
    <w:rsid w:val="00F66083"/>
    <w:rsid w:val="00F72F22"/>
    <w:rsid w:val="00F818F2"/>
    <w:rsid w:val="00F92907"/>
    <w:rsid w:val="00F92925"/>
    <w:rsid w:val="00F943EE"/>
    <w:rsid w:val="00F959A9"/>
    <w:rsid w:val="00F95A07"/>
    <w:rsid w:val="00F974BA"/>
    <w:rsid w:val="00FA2EC9"/>
    <w:rsid w:val="00FA3CBB"/>
    <w:rsid w:val="00FD5AF1"/>
    <w:rsid w:val="00FE3275"/>
    <w:rsid w:val="00FF168E"/>
    <w:rsid w:val="00FF40B2"/>
    <w:rsid w:val="00FF632F"/>
    <w:rsid w:val="154E3E7B"/>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544F4"/>
  <w15:docId w15:val="{30310414-0CC7-4E4B-A7D5-C9E77D5F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CAB"/>
    <w:pPr>
      <w:spacing w:after="120"/>
    </w:pPr>
    <w:rPr>
      <w:rFonts w:ascii="VIC" w:hAnsi="VIC"/>
      <w:sz w:val="22"/>
    </w:rPr>
  </w:style>
  <w:style w:type="paragraph" w:styleId="Heading1">
    <w:name w:val="heading 1"/>
    <w:basedOn w:val="Normal"/>
    <w:next w:val="Normal"/>
    <w:link w:val="Heading1Char"/>
    <w:uiPriority w:val="9"/>
    <w:qFormat/>
    <w:rsid w:val="00454BF6"/>
    <w:pPr>
      <w:keepNext/>
      <w:keepLines/>
      <w:spacing w:before="240"/>
      <w:outlineLvl w:val="0"/>
    </w:pPr>
    <w:rPr>
      <w:b/>
      <w:bCs/>
      <w:noProof/>
      <w:color w:val="0A3C73"/>
      <w:szCs w:val="22"/>
    </w:rPr>
  </w:style>
  <w:style w:type="paragraph" w:styleId="Heading2">
    <w:name w:val="heading 2"/>
    <w:basedOn w:val="Normal"/>
    <w:next w:val="Normal"/>
    <w:link w:val="Heading2Char"/>
    <w:uiPriority w:val="9"/>
    <w:unhideWhenUsed/>
    <w:qFormat/>
    <w:rsid w:val="00FF168E"/>
    <w:pPr>
      <w:keepNext/>
      <w:keepLines/>
      <w:spacing w:before="240" w:after="0"/>
      <w:ind w:left="357" w:hanging="357"/>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uiPriority w:val="34"/>
    <w:qFormat/>
    <w:rsid w:val="00C93500"/>
    <w:pPr>
      <w:ind w:left="720"/>
      <w:contextualSpacing/>
    </w:pPr>
  </w:style>
  <w:style w:type="character" w:customStyle="1" w:styleId="Heading2Char">
    <w:name w:val="Heading 2 Char"/>
    <w:basedOn w:val="DefaultParagraphFont"/>
    <w:link w:val="Heading2"/>
    <w:uiPriority w:val="9"/>
    <w:rsid w:val="00FF168E"/>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Normal"/>
    <w:link w:val="SmallBodyChar"/>
    <w:qFormat/>
    <w:rsid w:val="00942F2E"/>
    <w:rPr>
      <w:color w:val="000000" w:themeColor="text1"/>
      <w:sz w:val="20"/>
      <w:szCs w:val="20"/>
    </w:rPr>
  </w:style>
  <w:style w:type="character" w:customStyle="1" w:styleId="Heading1Char">
    <w:name w:val="Heading 1 Char"/>
    <w:basedOn w:val="DefaultParagraphFont"/>
    <w:link w:val="Heading1"/>
    <w:uiPriority w:val="9"/>
    <w:rsid w:val="00454BF6"/>
    <w:rPr>
      <w:rFonts w:ascii="VIC" w:hAnsi="VIC"/>
      <w:b/>
      <w:bCs/>
      <w:noProof/>
      <w:color w:val="0A3C73"/>
      <w:sz w:val="22"/>
      <w:szCs w:val="22"/>
    </w:rPr>
  </w:style>
  <w:style w:type="paragraph" w:customStyle="1" w:styleId="TableHeading">
    <w:name w:val="Table Heading"/>
    <w:basedOn w:val="Normal"/>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customStyle="1" w:styleId="UnresolvedMention1">
    <w:name w:val="Unresolved Mention1"/>
    <w:basedOn w:val="DefaultParagraphFont"/>
    <w:uiPriority w:val="99"/>
    <w:semiHidden/>
    <w:unhideWhenUsed/>
    <w:rsid w:val="004577A9"/>
    <w:rPr>
      <w:color w:val="605E5C"/>
      <w:shd w:val="clear" w:color="auto" w:fill="E1DFDD"/>
    </w:rPr>
  </w:style>
  <w:style w:type="paragraph" w:customStyle="1" w:styleId="Heading2Numbered">
    <w:name w:val="Heading 2 Numbered"/>
    <w:basedOn w:val="Heading2"/>
    <w:qFormat/>
    <w:rsid w:val="00454BF6"/>
    <w:pPr>
      <w:numPr>
        <w:numId w:val="5"/>
      </w:numPr>
      <w:ind w:left="357" w:hanging="357"/>
    </w:pPr>
  </w:style>
  <w:style w:type="paragraph" w:customStyle="1" w:styleId="Smallbodybullets">
    <w:name w:val="Small body bullets"/>
    <w:basedOn w:val="SmallBody"/>
    <w:qFormat/>
    <w:rsid w:val="00116F88"/>
    <w:pPr>
      <w:numPr>
        <w:numId w:val="4"/>
      </w:numPr>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162796"/>
    <w:pPr>
      <w:spacing w:before="780" w:after="0"/>
      <w:ind w:right="2688"/>
    </w:pPr>
    <w:rPr>
      <w:sz w:val="40"/>
      <w:szCs w:val="40"/>
    </w:rPr>
  </w:style>
  <w:style w:type="character" w:customStyle="1" w:styleId="TitleChar">
    <w:name w:val="Title Char"/>
    <w:basedOn w:val="DefaultParagraphFont"/>
    <w:link w:val="Title"/>
    <w:uiPriority w:val="10"/>
    <w:rsid w:val="00162796"/>
    <w:rPr>
      <w:rFonts w:ascii="VIC" w:hAnsi="VIC"/>
      <w:b/>
      <w:bCs/>
      <w:noProof/>
      <w:color w:val="0A3C73"/>
      <w:sz w:val="40"/>
      <w:szCs w:val="40"/>
    </w:rPr>
  </w:style>
  <w:style w:type="paragraph" w:styleId="Subtitle">
    <w:name w:val="Subtitle"/>
    <w:basedOn w:val="Body"/>
    <w:next w:val="Normal"/>
    <w:link w:val="SubtitleChar"/>
    <w:uiPriority w:val="11"/>
    <w:qFormat/>
    <w:rsid w:val="00162796"/>
    <w:pPr>
      <w:spacing w:after="0"/>
    </w:pPr>
    <w:rPr>
      <w:color w:val="0A3C73" w:themeColor="text2"/>
      <w:sz w:val="20"/>
      <w:szCs w:val="18"/>
    </w:rPr>
  </w:style>
  <w:style w:type="character" w:customStyle="1" w:styleId="SubtitleChar">
    <w:name w:val="Subtitle Char"/>
    <w:basedOn w:val="DefaultParagraphFont"/>
    <w:link w:val="Subtitle"/>
    <w:uiPriority w:val="11"/>
    <w:rsid w:val="00162796"/>
    <w:rPr>
      <w:rFonts w:ascii="VIC" w:hAnsi="VIC"/>
      <w:color w:val="0A3C73" w:themeColor="text2"/>
      <w:sz w:val="20"/>
      <w:szCs w:val="18"/>
    </w:rPr>
  </w:style>
  <w:style w:type="paragraph" w:customStyle="1" w:styleId="Title-alt">
    <w:name w:val="Title - alt"/>
    <w:basedOn w:val="Title"/>
    <w:link w:val="Title-altChar"/>
    <w:qFormat/>
    <w:rsid w:val="00A45CAB"/>
    <w:pPr>
      <w:spacing w:after="120"/>
    </w:pPr>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795609"/>
    <w:rPr>
      <w:rFonts w:ascii="VIC" w:hAnsi="VIC"/>
      <w:b/>
      <w:bCs/>
      <w:noProof/>
      <w:color w:val="0A3C73"/>
      <w:sz w:val="28"/>
      <w:szCs w:val="28"/>
    </w:rPr>
  </w:style>
  <w:style w:type="paragraph" w:styleId="NormalWeb">
    <w:name w:val="Normal (Web)"/>
    <w:basedOn w:val="Normal"/>
    <w:uiPriority w:val="99"/>
    <w:semiHidden/>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942F2E"/>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A45CAB"/>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976610"/>
    <w:rPr>
      <w:i/>
      <w:iCs/>
    </w:rPr>
  </w:style>
  <w:style w:type="character" w:customStyle="1" w:styleId="FootertextChar">
    <w:name w:val="Footer text Char"/>
    <w:basedOn w:val="FooterChar"/>
    <w:link w:val="Footertext"/>
    <w:rsid w:val="00A45CAB"/>
    <w:rPr>
      <w:rFonts w:ascii="VIC" w:hAnsi="VIC"/>
      <w:color w:val="0A3C73" w:themeColor="text2"/>
      <w:sz w:val="20"/>
      <w:szCs w:val="20"/>
    </w:rPr>
  </w:style>
  <w:style w:type="character" w:styleId="CommentReference">
    <w:name w:val="annotation reference"/>
    <w:basedOn w:val="DefaultParagraphFont"/>
    <w:uiPriority w:val="99"/>
    <w:semiHidden/>
    <w:unhideWhenUsed/>
    <w:rsid w:val="00B51ABA"/>
    <w:rPr>
      <w:sz w:val="16"/>
      <w:szCs w:val="16"/>
    </w:rPr>
  </w:style>
  <w:style w:type="paragraph" w:styleId="CommentText">
    <w:name w:val="annotation text"/>
    <w:basedOn w:val="Normal"/>
    <w:link w:val="CommentTextChar"/>
    <w:uiPriority w:val="99"/>
    <w:unhideWhenUsed/>
    <w:rsid w:val="00B51ABA"/>
    <w:rPr>
      <w:sz w:val="20"/>
      <w:szCs w:val="20"/>
    </w:rPr>
  </w:style>
  <w:style w:type="character" w:customStyle="1" w:styleId="CommentTextChar">
    <w:name w:val="Comment Text Char"/>
    <w:basedOn w:val="DefaultParagraphFont"/>
    <w:link w:val="CommentText"/>
    <w:uiPriority w:val="99"/>
    <w:rsid w:val="00B51ABA"/>
    <w:rPr>
      <w:rFonts w:ascii="VIC" w:hAnsi="VIC"/>
      <w:sz w:val="20"/>
      <w:szCs w:val="20"/>
    </w:rPr>
  </w:style>
  <w:style w:type="paragraph" w:styleId="CommentSubject">
    <w:name w:val="annotation subject"/>
    <w:basedOn w:val="CommentText"/>
    <w:next w:val="CommentText"/>
    <w:link w:val="CommentSubjectChar"/>
    <w:uiPriority w:val="99"/>
    <w:semiHidden/>
    <w:unhideWhenUsed/>
    <w:rsid w:val="00B51ABA"/>
    <w:rPr>
      <w:b/>
      <w:bCs/>
    </w:rPr>
  </w:style>
  <w:style w:type="character" w:customStyle="1" w:styleId="CommentSubjectChar">
    <w:name w:val="Comment Subject Char"/>
    <w:basedOn w:val="CommentTextChar"/>
    <w:link w:val="CommentSubject"/>
    <w:uiPriority w:val="99"/>
    <w:semiHidden/>
    <w:rsid w:val="00B51ABA"/>
    <w:rPr>
      <w:rFonts w:ascii="VIC" w:hAnsi="VIC"/>
      <w:b/>
      <w:bCs/>
      <w:sz w:val="20"/>
      <w:szCs w:val="20"/>
    </w:rPr>
  </w:style>
  <w:style w:type="paragraph" w:styleId="BalloonText">
    <w:name w:val="Balloon Text"/>
    <w:basedOn w:val="Normal"/>
    <w:link w:val="BalloonTextChar"/>
    <w:uiPriority w:val="99"/>
    <w:semiHidden/>
    <w:unhideWhenUsed/>
    <w:rsid w:val="00B51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BA"/>
    <w:rPr>
      <w:rFonts w:ascii="Segoe UI" w:hAnsi="Segoe UI" w:cs="Segoe UI"/>
      <w:sz w:val="18"/>
      <w:szCs w:val="18"/>
    </w:rPr>
  </w:style>
  <w:style w:type="paragraph" w:customStyle="1" w:styleId="BodyText1">
    <w:name w:val="Body Text1"/>
    <w:basedOn w:val="Normal"/>
    <w:uiPriority w:val="3"/>
    <w:qFormat/>
    <w:rsid w:val="00B51ABA"/>
    <w:pPr>
      <w:spacing w:before="40" w:after="40" w:line="276" w:lineRule="auto"/>
    </w:pPr>
    <w:rPr>
      <w:rFonts w:ascii="Arial" w:eastAsia="Times New Roman" w:hAnsi="Arial" w:cs="Arial"/>
      <w:szCs w:val="20"/>
      <w:lang w:bidi="ar-SA"/>
    </w:rPr>
  </w:style>
  <w:style w:type="paragraph" w:customStyle="1" w:styleId="Bullet">
    <w:name w:val="Bullet"/>
    <w:basedOn w:val="BodyText1"/>
    <w:uiPriority w:val="4"/>
    <w:qFormat/>
    <w:rsid w:val="00B51ABA"/>
    <w:pPr>
      <w:numPr>
        <w:numId w:val="6"/>
      </w:numPr>
      <w:spacing w:before="120" w:after="0" w:line="240" w:lineRule="auto"/>
    </w:pPr>
    <w:rPr>
      <w:rFonts w:eastAsiaTheme="minorHAnsi" w:cstheme="minorBidi"/>
      <w:spacing w:val="4"/>
    </w:rPr>
  </w:style>
  <w:style w:type="paragraph" w:customStyle="1" w:styleId="Complianceadvicenumbering">
    <w:name w:val="Compliance advice numbering"/>
    <w:basedOn w:val="ListParagraph"/>
    <w:qFormat/>
    <w:rsid w:val="00682071"/>
    <w:pPr>
      <w:numPr>
        <w:numId w:val="8"/>
      </w:numPr>
      <w:spacing w:before="120"/>
      <w:ind w:left="567" w:hanging="567"/>
      <w:contextualSpacing w:val="0"/>
    </w:pPr>
    <w:rPr>
      <w:rFonts w:ascii="Arial" w:eastAsia="Times New Roman" w:hAnsi="Arial" w:cs="Times New Roman"/>
      <w:sz w:val="20"/>
      <w:lang w:bidi="ar-SA"/>
    </w:rPr>
  </w:style>
  <w:style w:type="character" w:styleId="Strong">
    <w:name w:val="Strong"/>
    <w:basedOn w:val="DefaultParagraphFont"/>
    <w:uiPriority w:val="22"/>
    <w:qFormat/>
    <w:rsid w:val="00C3637D"/>
    <w:rPr>
      <w:b/>
      <w:bCs/>
    </w:rPr>
  </w:style>
  <w:style w:type="paragraph" w:customStyle="1" w:styleId="Dynamictext">
    <w:name w:val="Dynamic text"/>
    <w:basedOn w:val="Normal"/>
    <w:link w:val="DynamictextChar"/>
    <w:qFormat/>
    <w:rsid w:val="001670C9"/>
    <w:pPr>
      <w:ind w:right="-120"/>
    </w:pPr>
    <w:rPr>
      <w:i/>
      <w:color w:val="A6A6A6" w:themeColor="background1" w:themeShade="A6"/>
      <w:szCs w:val="20"/>
      <w:lang w:eastAsia="en-AU"/>
    </w:rPr>
  </w:style>
  <w:style w:type="character" w:customStyle="1" w:styleId="DynamictextChar">
    <w:name w:val="Dynamic text Char"/>
    <w:basedOn w:val="DefaultParagraphFont"/>
    <w:link w:val="Dynamictext"/>
    <w:rsid w:val="001670C9"/>
    <w:rPr>
      <w:rFonts w:ascii="VIC" w:hAnsi="VIC"/>
      <w:i/>
      <w:color w:val="A6A6A6" w:themeColor="background1" w:themeShade="A6"/>
      <w:sz w:val="22"/>
      <w:szCs w:val="20"/>
      <w:lang w:eastAsia="en-AU"/>
    </w:rPr>
  </w:style>
  <w:style w:type="paragraph" w:customStyle="1" w:styleId="Spacer">
    <w:name w:val="Spacer"/>
    <w:basedOn w:val="Normal"/>
    <w:qFormat/>
    <w:rsid w:val="00A45CAB"/>
    <w:pPr>
      <w:spacing w:before="400" w:after="400"/>
    </w:pPr>
    <w:rPr>
      <w:rFonts w:eastAsia="Times New Roman" w:cs="Times New Roman"/>
      <w:szCs w:val="20"/>
    </w:rPr>
  </w:style>
  <w:style w:type="paragraph" w:customStyle="1" w:styleId="Tablebody">
    <w:name w:val="Table body"/>
    <w:basedOn w:val="Normal"/>
    <w:link w:val="TablebodyChar"/>
    <w:qFormat/>
    <w:rsid w:val="00A45CAB"/>
    <w:pPr>
      <w:spacing w:after="0"/>
    </w:pPr>
  </w:style>
  <w:style w:type="paragraph" w:customStyle="1" w:styleId="NoticeID">
    <w:name w:val="Notice ID"/>
    <w:basedOn w:val="Footertext"/>
    <w:link w:val="NoticeIDChar"/>
    <w:qFormat/>
    <w:rsid w:val="00A45CAB"/>
    <w:pPr>
      <w:spacing w:before="240" w:after="240"/>
      <w:jc w:val="right"/>
    </w:pPr>
  </w:style>
  <w:style w:type="character" w:customStyle="1" w:styleId="TablebodyChar">
    <w:name w:val="Table body Char"/>
    <w:basedOn w:val="DefaultParagraphFont"/>
    <w:link w:val="Tablebody"/>
    <w:rsid w:val="00A45CAB"/>
    <w:rPr>
      <w:rFonts w:ascii="VIC" w:hAnsi="VIC"/>
      <w:sz w:val="22"/>
    </w:rPr>
  </w:style>
  <w:style w:type="character" w:customStyle="1" w:styleId="NoticeIDChar">
    <w:name w:val="Notice ID Char"/>
    <w:basedOn w:val="FootertextChar"/>
    <w:link w:val="NoticeID"/>
    <w:rsid w:val="00A45CAB"/>
    <w:rPr>
      <w:rFonts w:ascii="VIC" w:hAnsi="VIC"/>
      <w:color w:val="0A3C73" w:themeColor="text2"/>
      <w:sz w:val="20"/>
      <w:szCs w:val="20"/>
    </w:rPr>
  </w:style>
  <w:style w:type="paragraph" w:customStyle="1" w:styleId="Signatureline">
    <w:name w:val="Signature line"/>
    <w:basedOn w:val="Normal"/>
    <w:rsid w:val="00A45CAB"/>
    <w:pPr>
      <w:pBdr>
        <w:bottom w:val="dotted" w:sz="4" w:space="1" w:color="auto"/>
      </w:pBdr>
      <w:ind w:right="6796"/>
    </w:pPr>
    <w:rPr>
      <w:rFonts w:eastAsia="Times New Roman" w:cs="Times New Roman"/>
      <w:szCs w:val="20"/>
    </w:rPr>
  </w:style>
  <w:style w:type="character" w:customStyle="1" w:styleId="normaltextrun">
    <w:name w:val="normaltextrun"/>
    <w:basedOn w:val="DefaultParagraphFont"/>
    <w:rsid w:val="00BA4B5E"/>
  </w:style>
  <w:style w:type="character" w:customStyle="1" w:styleId="eop">
    <w:name w:val="eop"/>
    <w:basedOn w:val="DefaultParagraphFont"/>
    <w:rsid w:val="001B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Nikki%20and%20Gemma%20new\Notice%20templates\New%20branding%20templates\Template%20-%20remedial%20notice%20-%20final%20branding.dotx" TargetMode="External"/></Relationship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elley xmlns="754977a6-77e1-4f1b-a97c-b460eac7b974" xsi:nil="true"/>
    <Checked_x0020_Out xmlns="754977a6-77e1-4f1b-a97c-b460eac7b974">true</Checked_x0020_Ou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C559C49921E4DAB02186F152710B1" ma:contentTypeVersion="15" ma:contentTypeDescription="Create a new document." ma:contentTypeScope="" ma:versionID="1a8f05a005635be0b435aa0c2fe45b88">
  <xsd:schema xmlns:xsd="http://www.w3.org/2001/XMLSchema" xmlns:xs="http://www.w3.org/2001/XMLSchema" xmlns:p="http://schemas.microsoft.com/office/2006/metadata/properties" xmlns:ns2="754977a6-77e1-4f1b-a97c-b460eac7b974" xmlns:ns3="5bf25460-15df-4b1c-bb35-65aa3af751b8" targetNamespace="http://schemas.microsoft.com/office/2006/metadata/properties" ma:root="true" ma:fieldsID="b6141a6939a66153736ed1b6c7df4802" ns2:_="" ns3:_="">
    <xsd:import namespace="754977a6-77e1-4f1b-a97c-b460eac7b974"/>
    <xsd:import namespace="5bf25460-15df-4b1c-bb35-65aa3af751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Checked_x0020_Out" minOccurs="0"/>
                <xsd:element ref="ns2:Shelle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977a6-77e1-4f1b-a97c-b460eac7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ecked_x0020_Out" ma:index="18" nillable="true" ma:displayName="Checked Out" ma:default="1" ma:format="Dropdown" ma:internalName="Checked_x0020_Out">
      <xsd:simpleType>
        <xsd:restriction base="dms:Boolean"/>
      </xsd:simpleType>
    </xsd:element>
    <xsd:element name="Shelley" ma:index="19" nillable="true" ma:displayName="Description" ma:description="Description of the document" ma:format="Dropdown" ma:internalName="Shelley">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25460-15df-4b1c-bb35-65aa3af75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3FCD3-36A4-4049-9866-4B55E49A42BD}">
  <ds:schemaRefs>
    <ds:schemaRef ds:uri="http://schemas.microsoft.com/office/2006/metadata/properties"/>
    <ds:schemaRef ds:uri="http://schemas.microsoft.com/office/infopath/2007/PartnerControls"/>
    <ds:schemaRef ds:uri="754977a6-77e1-4f1b-a97c-b460eac7b974"/>
  </ds:schemaRefs>
</ds:datastoreItem>
</file>

<file path=customXml/itemProps2.xml><?xml version="1.0" encoding="utf-8"?>
<ds:datastoreItem xmlns:ds="http://schemas.openxmlformats.org/officeDocument/2006/customXml" ds:itemID="{24ACE1AB-9BC7-4B0E-9F52-0E5C7FB5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977a6-77e1-4f1b-a97c-b460eac7b974"/>
    <ds:schemaRef ds:uri="5bf25460-15df-4b1c-bb35-65aa3af75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82AB-0146-4DDA-93EE-199E432C2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remedial notice - final branding.dotx</Template>
  <TotalTime>25</TotalTime>
  <Pages>4</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Lowes</dc:creator>
  <cp:keywords/>
  <dc:description/>
  <cp:lastModifiedBy>Clare Dawson</cp:lastModifiedBy>
  <cp:revision>22</cp:revision>
  <cp:lastPrinted>2019-11-11T06:57:00Z</cp:lastPrinted>
  <dcterms:created xsi:type="dcterms:W3CDTF">2020-08-27T07:03:00Z</dcterms:created>
  <dcterms:modified xsi:type="dcterms:W3CDTF">2021-04-12T03:29:00Z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0x0101001CCC559C49921E4DAB02186F152710B1</vt:lpwstr>
  </property>
</Properties>
</file>